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99" w:rsidRPr="00874385" w:rsidRDefault="00501099" w:rsidP="00874385">
      <w:pPr>
        <w:widowControl w:val="0"/>
        <w:suppressAutoHyphens/>
        <w:spacing w:after="0" w:line="360" w:lineRule="auto"/>
        <w:jc w:val="center"/>
        <w:rPr>
          <w:rFonts w:ascii="Tahoma" w:hAnsi="Tahoma" w:cs="Tahoma"/>
          <w:b/>
          <w:bCs/>
          <w:sz w:val="24"/>
          <w:szCs w:val="24"/>
          <w:lang w:eastAsia="pl-PL"/>
        </w:rPr>
      </w:pPr>
    </w:p>
    <w:p w:rsidR="00501099" w:rsidRPr="00874385" w:rsidRDefault="00501099" w:rsidP="00874385">
      <w:pPr>
        <w:widowControl w:val="0"/>
        <w:suppressAutoHyphens/>
        <w:spacing w:after="0" w:line="360" w:lineRule="auto"/>
        <w:jc w:val="center"/>
        <w:rPr>
          <w:rFonts w:ascii="Tahoma" w:hAnsi="Tahoma" w:cs="Tahoma"/>
          <w:b/>
          <w:bCs/>
          <w:sz w:val="24"/>
          <w:szCs w:val="24"/>
          <w:lang w:eastAsia="pl-PL"/>
        </w:rPr>
      </w:pPr>
    </w:p>
    <w:p w:rsidR="00501099" w:rsidRPr="00874385" w:rsidRDefault="00501099" w:rsidP="00874385">
      <w:pPr>
        <w:widowControl w:val="0"/>
        <w:suppressAutoHyphens/>
        <w:spacing w:after="0" w:line="360" w:lineRule="auto"/>
        <w:jc w:val="center"/>
        <w:rPr>
          <w:rFonts w:ascii="Tahoma" w:hAnsi="Tahoma" w:cs="Tahoma"/>
          <w:b/>
          <w:bCs/>
          <w:sz w:val="36"/>
          <w:szCs w:val="36"/>
          <w:lang w:eastAsia="pl-PL"/>
        </w:rPr>
      </w:pPr>
      <w:r w:rsidRPr="00874385">
        <w:rPr>
          <w:rFonts w:ascii="Tahoma" w:hAnsi="Tahoma" w:cs="Tahoma"/>
          <w:b/>
          <w:bCs/>
          <w:sz w:val="36"/>
          <w:szCs w:val="36"/>
          <w:lang w:eastAsia="pl-PL"/>
        </w:rPr>
        <w:t xml:space="preserve">SPECYFIKACJA </w:t>
      </w:r>
    </w:p>
    <w:p w:rsidR="00501099" w:rsidRPr="00874385" w:rsidRDefault="00501099" w:rsidP="00874385">
      <w:pPr>
        <w:widowControl w:val="0"/>
        <w:suppressAutoHyphens/>
        <w:spacing w:after="0" w:line="360" w:lineRule="auto"/>
        <w:jc w:val="center"/>
        <w:rPr>
          <w:rFonts w:ascii="Tahoma" w:hAnsi="Tahoma" w:cs="Tahoma"/>
          <w:b/>
          <w:bCs/>
          <w:sz w:val="36"/>
          <w:szCs w:val="36"/>
          <w:lang w:eastAsia="pl-PL"/>
        </w:rPr>
      </w:pPr>
      <w:r w:rsidRPr="00874385">
        <w:rPr>
          <w:rFonts w:ascii="Tahoma" w:hAnsi="Tahoma" w:cs="Tahoma"/>
          <w:b/>
          <w:bCs/>
          <w:sz w:val="36"/>
          <w:szCs w:val="36"/>
          <w:lang w:eastAsia="pl-PL"/>
        </w:rPr>
        <w:t>ISTOTNYCH WARUNKÓW ZAMÓWIENIA</w:t>
      </w:r>
    </w:p>
    <w:p w:rsidR="00501099" w:rsidRPr="00D90799" w:rsidRDefault="00501099" w:rsidP="00874385">
      <w:pPr>
        <w:widowControl w:val="0"/>
        <w:suppressAutoHyphens/>
        <w:spacing w:after="0" w:line="360" w:lineRule="auto"/>
        <w:jc w:val="center"/>
        <w:rPr>
          <w:rFonts w:ascii="Tahoma" w:hAnsi="Tahoma" w:cs="Tahoma"/>
          <w:b/>
          <w:bCs/>
          <w:sz w:val="28"/>
          <w:szCs w:val="28"/>
          <w:lang w:eastAsia="pl-PL"/>
        </w:rPr>
      </w:pPr>
      <w:r w:rsidRPr="00D90799">
        <w:rPr>
          <w:rFonts w:ascii="Tahoma" w:hAnsi="Tahoma" w:cs="Tahoma"/>
          <w:b/>
          <w:bCs/>
          <w:sz w:val="28"/>
          <w:szCs w:val="28"/>
          <w:lang w:eastAsia="pl-PL"/>
        </w:rPr>
        <w:t xml:space="preserve">NA ROBOTY BUDOWLANE: </w:t>
      </w:r>
    </w:p>
    <w:p w:rsidR="003C7208" w:rsidRPr="00C73F7D" w:rsidRDefault="006B6EB5" w:rsidP="003C7208">
      <w:pPr>
        <w:widowControl w:val="0"/>
        <w:suppressAutoHyphens/>
        <w:spacing w:after="0" w:line="360" w:lineRule="auto"/>
        <w:jc w:val="center"/>
        <w:rPr>
          <w:rFonts w:ascii="Tahoma" w:hAnsi="Tahoma" w:cs="Tahoma"/>
          <w:b/>
          <w:bCs/>
          <w:sz w:val="24"/>
          <w:szCs w:val="24"/>
          <w:lang w:eastAsia="pl-PL"/>
        </w:rPr>
      </w:pPr>
      <w:r>
        <w:rPr>
          <w:rFonts w:ascii="Tahoma" w:hAnsi="Tahoma" w:cs="Tahoma"/>
          <w:b/>
          <w:bCs/>
          <w:sz w:val="24"/>
          <w:szCs w:val="24"/>
          <w:lang w:eastAsia="pl-PL"/>
        </w:rPr>
        <w:t>Nr sprawy B.271.4</w:t>
      </w:r>
      <w:r w:rsidR="003C7208" w:rsidRPr="00C73F7D">
        <w:rPr>
          <w:rFonts w:ascii="Tahoma" w:hAnsi="Tahoma" w:cs="Tahoma"/>
          <w:b/>
          <w:bCs/>
          <w:sz w:val="24"/>
          <w:szCs w:val="24"/>
          <w:lang w:eastAsia="pl-PL"/>
        </w:rPr>
        <w:t>.2017</w:t>
      </w:r>
    </w:p>
    <w:p w:rsidR="00501099" w:rsidRPr="006A61E1" w:rsidRDefault="006B6EB5" w:rsidP="00BF50D0">
      <w:pPr>
        <w:widowControl w:val="0"/>
        <w:suppressAutoHyphens/>
        <w:spacing w:after="0" w:line="360" w:lineRule="auto"/>
        <w:jc w:val="center"/>
        <w:rPr>
          <w:rFonts w:ascii="Tahoma" w:hAnsi="Tahoma" w:cs="Tahoma"/>
          <w:b/>
          <w:bCs/>
          <w:sz w:val="28"/>
          <w:szCs w:val="28"/>
          <w:lang w:eastAsia="pl-PL"/>
        </w:rPr>
      </w:pPr>
      <w:r>
        <w:rPr>
          <w:rFonts w:ascii="Tahoma" w:hAnsi="Tahoma" w:cs="Tahoma"/>
          <w:b/>
          <w:bCs/>
          <w:sz w:val="28"/>
          <w:szCs w:val="28"/>
          <w:lang w:eastAsia="pl-PL"/>
        </w:rPr>
        <w:t>„</w:t>
      </w:r>
      <w:r>
        <w:rPr>
          <w:b/>
          <w:sz w:val="28"/>
          <w:szCs w:val="28"/>
        </w:rPr>
        <w:t>Budowa</w:t>
      </w:r>
      <w:r w:rsidRPr="006B6EB5">
        <w:rPr>
          <w:b/>
          <w:sz w:val="28"/>
          <w:szCs w:val="28"/>
        </w:rPr>
        <w:t xml:space="preserve"> </w:t>
      </w:r>
      <w:r>
        <w:rPr>
          <w:b/>
          <w:sz w:val="28"/>
          <w:szCs w:val="28"/>
        </w:rPr>
        <w:t xml:space="preserve"> </w:t>
      </w:r>
      <w:r w:rsidRPr="006B6EB5">
        <w:rPr>
          <w:b/>
          <w:sz w:val="28"/>
          <w:szCs w:val="28"/>
        </w:rPr>
        <w:t xml:space="preserve">   drogi  nr  110718 L  Horyszów Polski – Rozdoły w miejscowości</w:t>
      </w:r>
      <w:r w:rsidRPr="0074356E">
        <w:rPr>
          <w:sz w:val="28"/>
          <w:szCs w:val="28"/>
        </w:rPr>
        <w:t xml:space="preserve"> </w:t>
      </w:r>
      <w:r w:rsidR="00BA11B5">
        <w:rPr>
          <w:b/>
          <w:sz w:val="28"/>
          <w:szCs w:val="28"/>
        </w:rPr>
        <w:t xml:space="preserve">Horyszów Polski </w:t>
      </w:r>
      <w:r w:rsidR="00501099" w:rsidRPr="006A61E1">
        <w:rPr>
          <w:rFonts w:ascii="Tahoma" w:hAnsi="Tahoma" w:cs="Tahoma"/>
          <w:b/>
          <w:bCs/>
          <w:sz w:val="28"/>
          <w:szCs w:val="28"/>
          <w:lang w:eastAsia="pl-PL"/>
        </w:rPr>
        <w:t>”</w:t>
      </w:r>
    </w:p>
    <w:p w:rsidR="00501099" w:rsidRPr="004A0997" w:rsidRDefault="00501099" w:rsidP="00874385">
      <w:pPr>
        <w:suppressAutoHyphens/>
        <w:autoSpaceDE w:val="0"/>
        <w:spacing w:after="0" w:line="360" w:lineRule="auto"/>
        <w:jc w:val="center"/>
        <w:rPr>
          <w:rFonts w:ascii="Times New Roman" w:hAnsi="Times New Roman" w:cs="Times New Roman"/>
          <w:b/>
          <w:color w:val="000000"/>
          <w:sz w:val="24"/>
          <w:szCs w:val="24"/>
          <w:lang w:eastAsia="ar-SA"/>
        </w:rPr>
      </w:pPr>
      <w:r w:rsidRPr="004A0997">
        <w:rPr>
          <w:rFonts w:ascii="Times New Roman" w:hAnsi="Times New Roman" w:cs="Times New Roman"/>
          <w:b/>
          <w:color w:val="000000"/>
          <w:sz w:val="24"/>
          <w:szCs w:val="24"/>
          <w:lang w:eastAsia="ar-SA"/>
        </w:rPr>
        <w:t xml:space="preserve">Postępowanie o udzielenie zamówienia publicznego, </w:t>
      </w:r>
    </w:p>
    <w:p w:rsidR="00501099" w:rsidRPr="004A0997" w:rsidRDefault="00501099" w:rsidP="00874385">
      <w:pPr>
        <w:suppressAutoHyphens/>
        <w:autoSpaceDE w:val="0"/>
        <w:spacing w:after="0" w:line="360" w:lineRule="auto"/>
        <w:jc w:val="center"/>
        <w:rPr>
          <w:rFonts w:ascii="Times New Roman" w:hAnsi="Times New Roman" w:cs="Times New Roman"/>
          <w:b/>
          <w:color w:val="000000"/>
          <w:sz w:val="24"/>
          <w:szCs w:val="24"/>
          <w:lang w:eastAsia="ar-SA"/>
        </w:rPr>
      </w:pPr>
      <w:r w:rsidRPr="004A0997">
        <w:rPr>
          <w:rFonts w:ascii="Times New Roman" w:hAnsi="Times New Roman" w:cs="Times New Roman"/>
          <w:b/>
          <w:color w:val="000000"/>
          <w:sz w:val="24"/>
          <w:szCs w:val="24"/>
          <w:lang w:eastAsia="ar-SA"/>
        </w:rPr>
        <w:t xml:space="preserve">o wartości szacunkowej mniejszej niż kwoty określone w przepisach wydanych na podstawie art. 11 ust. 8 ustawy Prawo zamówień publicznych </w:t>
      </w:r>
    </w:p>
    <w:p w:rsidR="00501099" w:rsidRPr="004A0997" w:rsidRDefault="00501099" w:rsidP="00874385">
      <w:pPr>
        <w:suppressAutoHyphens/>
        <w:autoSpaceDE w:val="0"/>
        <w:spacing w:after="0" w:line="360" w:lineRule="auto"/>
        <w:jc w:val="center"/>
        <w:rPr>
          <w:rFonts w:ascii="Times New Roman" w:hAnsi="Times New Roman" w:cs="Times New Roman"/>
          <w:b/>
          <w:color w:val="000000"/>
          <w:sz w:val="24"/>
          <w:szCs w:val="24"/>
          <w:lang w:eastAsia="ar-SA"/>
        </w:rPr>
      </w:pPr>
      <w:r w:rsidRPr="004A0997">
        <w:rPr>
          <w:rFonts w:ascii="Times New Roman" w:hAnsi="Times New Roman" w:cs="Times New Roman"/>
          <w:b/>
          <w:color w:val="000000"/>
          <w:sz w:val="24"/>
          <w:szCs w:val="24"/>
          <w:lang w:eastAsia="ar-SA"/>
        </w:rPr>
        <w:t>z dn. 29 stycznia 2004 r.</w:t>
      </w:r>
      <w:r w:rsidR="00CC77E8">
        <w:rPr>
          <w:rFonts w:ascii="Times New Roman" w:hAnsi="Times New Roman" w:cs="Times New Roman"/>
          <w:b/>
          <w:color w:val="000000"/>
          <w:sz w:val="24"/>
          <w:szCs w:val="24"/>
          <w:vertAlign w:val="superscript"/>
          <w:lang w:eastAsia="ar-SA"/>
        </w:rPr>
        <w:t xml:space="preserve"> </w:t>
      </w:r>
      <w:r w:rsidRPr="004A0997">
        <w:rPr>
          <w:rFonts w:ascii="Times New Roman" w:hAnsi="Times New Roman" w:cs="Times New Roman"/>
          <w:b/>
          <w:color w:val="000000"/>
          <w:sz w:val="24"/>
          <w:szCs w:val="24"/>
          <w:lang w:eastAsia="ar-SA"/>
        </w:rPr>
        <w:t>, prowadzone w trybie przetargu nieograniczonego</w:t>
      </w:r>
    </w:p>
    <w:p w:rsidR="00501099" w:rsidRPr="004A0997" w:rsidRDefault="00501099" w:rsidP="00874385">
      <w:pPr>
        <w:suppressAutoHyphens/>
        <w:autoSpaceDE w:val="0"/>
        <w:spacing w:after="0" w:line="240" w:lineRule="auto"/>
        <w:jc w:val="center"/>
        <w:rPr>
          <w:rFonts w:ascii="Times New Roman" w:hAnsi="Times New Roman" w:cs="Times New Roman"/>
          <w:b/>
          <w:color w:val="000000"/>
          <w:sz w:val="24"/>
          <w:szCs w:val="24"/>
          <w:lang w:eastAsia="ar-SA"/>
        </w:rPr>
      </w:pPr>
      <w:r w:rsidRPr="004A0997">
        <w:rPr>
          <w:rFonts w:ascii="Times New Roman" w:hAnsi="Times New Roman" w:cs="Times New Roman"/>
          <w:b/>
          <w:color w:val="000000"/>
          <w:sz w:val="24"/>
          <w:szCs w:val="24"/>
          <w:lang w:eastAsia="ar-SA"/>
        </w:rPr>
        <w:t>na podstawie art. 39 w/w ustawy.</w:t>
      </w:r>
    </w:p>
    <w:p w:rsidR="00501099" w:rsidRPr="004A0997" w:rsidRDefault="00501099" w:rsidP="00874385">
      <w:pPr>
        <w:widowControl w:val="0"/>
        <w:suppressAutoHyphens/>
        <w:spacing w:after="0" w:line="360" w:lineRule="auto"/>
        <w:rPr>
          <w:rFonts w:ascii="Times New Roman" w:hAnsi="Times New Roman" w:cs="Times New Roman"/>
          <w:sz w:val="28"/>
          <w:szCs w:val="28"/>
          <w:lang w:eastAsia="pl-PL"/>
        </w:rPr>
      </w:pPr>
    </w:p>
    <w:p w:rsidR="004A0997" w:rsidRDefault="004A0997" w:rsidP="003C7208">
      <w:pPr>
        <w:rPr>
          <w:rFonts w:ascii="Times New Roman" w:hAnsi="Times New Roman" w:cs="Times New Roman"/>
          <w:b/>
          <w:sz w:val="36"/>
          <w:szCs w:val="36"/>
        </w:rPr>
      </w:pPr>
      <w:r w:rsidRPr="004A0997">
        <w:rPr>
          <w:rFonts w:ascii="Times New Roman" w:hAnsi="Times New Roman" w:cs="Times New Roman"/>
          <w:b/>
          <w:sz w:val="28"/>
        </w:rPr>
        <w:t xml:space="preserve">ZAMAWIAJĄCY:             </w:t>
      </w:r>
      <w:r w:rsidRPr="004A0997">
        <w:rPr>
          <w:rFonts w:ascii="Times New Roman" w:hAnsi="Times New Roman" w:cs="Times New Roman"/>
          <w:b/>
          <w:sz w:val="36"/>
          <w:szCs w:val="36"/>
        </w:rPr>
        <w:t>GMINA SITNO</w:t>
      </w:r>
    </w:p>
    <w:p w:rsidR="004A0997" w:rsidRPr="004A0997" w:rsidRDefault="003C7208" w:rsidP="003C7208">
      <w:pPr>
        <w:rPr>
          <w:rFonts w:ascii="Times New Roman" w:hAnsi="Times New Roman" w:cs="Times New Roman"/>
          <w:b/>
          <w:sz w:val="28"/>
          <w:szCs w:val="28"/>
        </w:rPr>
      </w:pPr>
      <w:r>
        <w:rPr>
          <w:rFonts w:ascii="Times New Roman" w:hAnsi="Times New Roman" w:cs="Times New Roman"/>
          <w:b/>
          <w:sz w:val="28"/>
          <w:szCs w:val="28"/>
        </w:rPr>
        <w:t xml:space="preserve">                                                       </w:t>
      </w:r>
      <w:r w:rsidR="004A0997" w:rsidRPr="004A0997">
        <w:rPr>
          <w:rFonts w:ascii="Times New Roman" w:hAnsi="Times New Roman" w:cs="Times New Roman"/>
          <w:b/>
          <w:sz w:val="28"/>
          <w:szCs w:val="28"/>
        </w:rPr>
        <w:t>SITNO 73</w:t>
      </w:r>
    </w:p>
    <w:p w:rsidR="004A0997" w:rsidRPr="004A0997" w:rsidRDefault="003C7208" w:rsidP="003C7208">
      <w:pPr>
        <w:rPr>
          <w:rFonts w:ascii="Times New Roman" w:hAnsi="Times New Roman" w:cs="Times New Roman"/>
          <w:sz w:val="28"/>
        </w:rPr>
      </w:pPr>
      <w:r>
        <w:rPr>
          <w:rFonts w:ascii="Times New Roman" w:hAnsi="Times New Roman" w:cs="Times New Roman"/>
          <w:b/>
          <w:sz w:val="28"/>
        </w:rPr>
        <w:t xml:space="preserve">                                                  </w:t>
      </w:r>
      <w:r w:rsidR="004A0997" w:rsidRPr="004A0997">
        <w:rPr>
          <w:rFonts w:ascii="Times New Roman" w:hAnsi="Times New Roman" w:cs="Times New Roman"/>
          <w:b/>
          <w:sz w:val="28"/>
        </w:rPr>
        <w:t>22-424 SITNO</w:t>
      </w:r>
    </w:p>
    <w:p w:rsidR="004A0997" w:rsidRPr="004A0997" w:rsidRDefault="004A0997" w:rsidP="004A0997">
      <w:pPr>
        <w:rPr>
          <w:rFonts w:ascii="Times New Roman" w:hAnsi="Times New Roman" w:cs="Times New Roman"/>
        </w:rPr>
      </w:pPr>
      <w:r w:rsidRPr="004A0997">
        <w:rPr>
          <w:rFonts w:ascii="Times New Roman" w:hAnsi="Times New Roman" w:cs="Times New Roman"/>
          <w:sz w:val="28"/>
        </w:rPr>
        <w:t xml:space="preserve">                                                                  </w:t>
      </w:r>
      <w:r w:rsidRPr="004A0997">
        <w:rPr>
          <w:rFonts w:ascii="Times New Roman" w:hAnsi="Times New Roman" w:cs="Times New Roman"/>
        </w:rPr>
        <w:t xml:space="preserve">           </w:t>
      </w:r>
    </w:p>
    <w:p w:rsidR="004A0997" w:rsidRPr="004A0997" w:rsidRDefault="004A0997" w:rsidP="004A0997">
      <w:pPr>
        <w:rPr>
          <w:rFonts w:ascii="Times New Roman" w:hAnsi="Times New Roman" w:cs="Times New Roman"/>
        </w:rPr>
      </w:pPr>
    </w:p>
    <w:p w:rsidR="004A0997" w:rsidRPr="003C7208" w:rsidRDefault="004A0997" w:rsidP="004A0997">
      <w:pPr>
        <w:rPr>
          <w:rFonts w:ascii="Times New Roman" w:hAnsi="Times New Roman" w:cs="Times New Roman"/>
          <w:sz w:val="24"/>
          <w:szCs w:val="24"/>
          <w:u w:val="single"/>
        </w:rPr>
      </w:pPr>
      <w:r w:rsidRPr="003C7208">
        <w:rPr>
          <w:rFonts w:ascii="Times New Roman" w:hAnsi="Times New Roman" w:cs="Times New Roman"/>
          <w:b/>
          <w:sz w:val="24"/>
          <w:szCs w:val="24"/>
          <w:u w:val="single"/>
        </w:rPr>
        <w:t>DOKUMENTACJA PRZETARGOWA :</w:t>
      </w:r>
    </w:p>
    <w:p w:rsidR="004A0997" w:rsidRPr="003C7208" w:rsidRDefault="004A0997" w:rsidP="004A0997">
      <w:pPr>
        <w:rPr>
          <w:rFonts w:ascii="Times New Roman" w:hAnsi="Times New Roman" w:cs="Times New Roman"/>
          <w:sz w:val="24"/>
          <w:szCs w:val="24"/>
        </w:rPr>
      </w:pPr>
      <w:r w:rsidRPr="003C7208">
        <w:rPr>
          <w:rFonts w:ascii="Times New Roman" w:hAnsi="Times New Roman" w:cs="Times New Roman"/>
          <w:sz w:val="24"/>
          <w:szCs w:val="24"/>
        </w:rPr>
        <w:t xml:space="preserve">- specyfikacja istotnych warunków zamówienia wraz z załącznikami </w:t>
      </w:r>
    </w:p>
    <w:p w:rsidR="004A0997" w:rsidRPr="003C7208" w:rsidRDefault="004A0997" w:rsidP="004A0997">
      <w:pPr>
        <w:rPr>
          <w:rFonts w:ascii="Times New Roman" w:hAnsi="Times New Roman" w:cs="Times New Roman"/>
          <w:sz w:val="24"/>
          <w:szCs w:val="24"/>
        </w:rPr>
      </w:pPr>
      <w:r w:rsidRPr="003C7208">
        <w:rPr>
          <w:rFonts w:ascii="Times New Roman" w:hAnsi="Times New Roman" w:cs="Times New Roman"/>
          <w:sz w:val="24"/>
          <w:szCs w:val="24"/>
        </w:rPr>
        <w:t xml:space="preserve">   dostępna w siedzibie Zamawiającego tj. Urząd Gminy </w:t>
      </w:r>
    </w:p>
    <w:p w:rsidR="004A0997" w:rsidRDefault="004A0997" w:rsidP="004A0997">
      <w:pPr>
        <w:rPr>
          <w:rFonts w:ascii="Times New Roman" w:hAnsi="Times New Roman" w:cs="Times New Roman"/>
          <w:sz w:val="24"/>
          <w:szCs w:val="24"/>
          <w:vertAlign w:val="superscript"/>
        </w:rPr>
      </w:pPr>
      <w:r w:rsidRPr="003C7208">
        <w:rPr>
          <w:rFonts w:ascii="Times New Roman" w:hAnsi="Times New Roman" w:cs="Times New Roman"/>
          <w:sz w:val="24"/>
          <w:szCs w:val="24"/>
        </w:rPr>
        <w:t xml:space="preserve">  w Sitnie Nr 73 pokój Nr 14 w godz. od 7.</w:t>
      </w:r>
      <w:r w:rsidRPr="003C7208">
        <w:rPr>
          <w:rFonts w:ascii="Times New Roman" w:hAnsi="Times New Roman" w:cs="Times New Roman"/>
          <w:sz w:val="24"/>
          <w:szCs w:val="24"/>
          <w:vertAlign w:val="superscript"/>
        </w:rPr>
        <w:t>00</w:t>
      </w:r>
      <w:r w:rsidRPr="003C7208">
        <w:rPr>
          <w:rFonts w:ascii="Times New Roman" w:hAnsi="Times New Roman" w:cs="Times New Roman"/>
          <w:sz w:val="24"/>
          <w:szCs w:val="24"/>
        </w:rPr>
        <w:t xml:space="preserve"> do 15.</w:t>
      </w:r>
      <w:r w:rsidRPr="003C7208">
        <w:rPr>
          <w:rFonts w:ascii="Times New Roman" w:hAnsi="Times New Roman" w:cs="Times New Roman"/>
          <w:sz w:val="24"/>
          <w:szCs w:val="24"/>
          <w:vertAlign w:val="superscript"/>
        </w:rPr>
        <w:t>00</w:t>
      </w:r>
    </w:p>
    <w:p w:rsidR="003C7208" w:rsidRPr="003C7208" w:rsidRDefault="003C7208" w:rsidP="004A0997">
      <w:pPr>
        <w:rPr>
          <w:rFonts w:ascii="Times New Roman" w:hAnsi="Times New Roman" w:cs="Times New Roman"/>
          <w:sz w:val="24"/>
          <w:szCs w:val="24"/>
          <w:vertAlign w:val="superscript"/>
        </w:rPr>
      </w:pPr>
    </w:p>
    <w:p w:rsidR="004A0997" w:rsidRPr="004A0997" w:rsidRDefault="004A0997" w:rsidP="004A0997">
      <w:pPr>
        <w:rPr>
          <w:rFonts w:ascii="Times New Roman" w:hAnsi="Times New Roman" w:cs="Times New Roman"/>
          <w:sz w:val="28"/>
        </w:rPr>
      </w:pPr>
      <w:r w:rsidRPr="003C7208">
        <w:rPr>
          <w:rFonts w:ascii="Times New Roman" w:hAnsi="Times New Roman" w:cs="Times New Roman"/>
          <w:sz w:val="24"/>
          <w:szCs w:val="24"/>
        </w:rPr>
        <w:t xml:space="preserve">    Sitno,</w:t>
      </w:r>
      <w:r w:rsidR="00AD64EC">
        <w:rPr>
          <w:rFonts w:ascii="Times New Roman" w:hAnsi="Times New Roman" w:cs="Times New Roman"/>
          <w:sz w:val="24"/>
          <w:szCs w:val="24"/>
        </w:rPr>
        <w:t xml:space="preserve"> 09</w:t>
      </w:r>
      <w:r w:rsidR="00D61AE1">
        <w:rPr>
          <w:rFonts w:ascii="Times New Roman" w:hAnsi="Times New Roman" w:cs="Times New Roman"/>
          <w:sz w:val="24"/>
          <w:szCs w:val="24"/>
        </w:rPr>
        <w:t>.08</w:t>
      </w:r>
      <w:r w:rsidR="00C73F7D">
        <w:rPr>
          <w:rFonts w:ascii="Times New Roman" w:hAnsi="Times New Roman" w:cs="Times New Roman"/>
          <w:sz w:val="24"/>
          <w:szCs w:val="24"/>
        </w:rPr>
        <w:t>. 2017</w:t>
      </w:r>
      <w:r w:rsidRPr="003C7208">
        <w:rPr>
          <w:rFonts w:ascii="Times New Roman" w:hAnsi="Times New Roman" w:cs="Times New Roman"/>
          <w:sz w:val="24"/>
          <w:szCs w:val="24"/>
        </w:rPr>
        <w:t xml:space="preserve"> r</w:t>
      </w:r>
      <w:r w:rsidRPr="004A0997">
        <w:rPr>
          <w:rFonts w:ascii="Times New Roman" w:hAnsi="Times New Roman" w:cs="Times New Roman"/>
          <w:sz w:val="28"/>
        </w:rPr>
        <w:t>.</w:t>
      </w:r>
    </w:p>
    <w:p w:rsidR="004A0997" w:rsidRPr="004A0997" w:rsidRDefault="004A0997" w:rsidP="004A0997">
      <w:pPr>
        <w:rPr>
          <w:rFonts w:ascii="Times New Roman" w:hAnsi="Times New Roman" w:cs="Times New Roman"/>
        </w:rPr>
      </w:pPr>
      <w:r w:rsidRPr="004A0997">
        <w:rPr>
          <w:rFonts w:ascii="Times New Roman" w:hAnsi="Times New Roman" w:cs="Times New Roman"/>
        </w:rPr>
        <w:t xml:space="preserve">                                                                                                                                                                                          </w:t>
      </w:r>
    </w:p>
    <w:p w:rsidR="004A0997" w:rsidRPr="004A0997" w:rsidRDefault="004A0997" w:rsidP="004A0997">
      <w:pPr>
        <w:rPr>
          <w:rFonts w:ascii="Times New Roman" w:hAnsi="Times New Roman" w:cs="Times New Roman"/>
        </w:rPr>
      </w:pPr>
      <w:r w:rsidRPr="004A0997">
        <w:rPr>
          <w:rFonts w:ascii="Times New Roman" w:hAnsi="Times New Roman" w:cs="Times New Roman"/>
        </w:rPr>
        <w:t xml:space="preserve">                                                                                                  </w:t>
      </w:r>
      <w:r w:rsidR="00C73F7D">
        <w:rPr>
          <w:rFonts w:ascii="Times New Roman" w:hAnsi="Times New Roman" w:cs="Times New Roman"/>
        </w:rPr>
        <w:t xml:space="preserve">       </w:t>
      </w:r>
      <w:r w:rsidR="00D90799">
        <w:rPr>
          <w:rFonts w:ascii="Times New Roman" w:hAnsi="Times New Roman" w:cs="Times New Roman"/>
        </w:rPr>
        <w:t xml:space="preserve">  </w:t>
      </w:r>
      <w:r w:rsidRPr="004A0997">
        <w:rPr>
          <w:rFonts w:ascii="Times New Roman" w:hAnsi="Times New Roman" w:cs="Times New Roman"/>
        </w:rPr>
        <w:t xml:space="preserve"> WÓJT</w:t>
      </w:r>
      <w:r w:rsidR="00AD64EC">
        <w:rPr>
          <w:rFonts w:ascii="Times New Roman" w:hAnsi="Times New Roman" w:cs="Times New Roman"/>
        </w:rPr>
        <w:t xml:space="preserve"> GMINY SITNO</w:t>
      </w:r>
    </w:p>
    <w:p w:rsidR="004A0997" w:rsidRPr="004A0997" w:rsidRDefault="004A0997" w:rsidP="004A0997">
      <w:pPr>
        <w:rPr>
          <w:rFonts w:ascii="Times New Roman" w:hAnsi="Times New Roman" w:cs="Times New Roman"/>
        </w:rPr>
      </w:pPr>
      <w:r w:rsidRPr="004A0997">
        <w:rPr>
          <w:rFonts w:ascii="Times New Roman" w:hAnsi="Times New Roman" w:cs="Times New Roman"/>
        </w:rPr>
        <w:t xml:space="preserve">                                                                                    </w:t>
      </w:r>
      <w:r w:rsidR="003C7208">
        <w:rPr>
          <w:rFonts w:ascii="Times New Roman" w:hAnsi="Times New Roman" w:cs="Times New Roman"/>
        </w:rPr>
        <w:t xml:space="preserve">      </w:t>
      </w:r>
      <w:r w:rsidRPr="004A0997">
        <w:rPr>
          <w:rFonts w:ascii="Times New Roman" w:hAnsi="Times New Roman" w:cs="Times New Roman"/>
        </w:rPr>
        <w:t xml:space="preserve">   </w:t>
      </w:r>
      <w:r w:rsidR="00D90799">
        <w:rPr>
          <w:rFonts w:ascii="Times New Roman" w:hAnsi="Times New Roman" w:cs="Times New Roman"/>
        </w:rPr>
        <w:t xml:space="preserve">           </w:t>
      </w:r>
      <w:r w:rsidRPr="004A0997">
        <w:rPr>
          <w:rFonts w:ascii="Times New Roman" w:hAnsi="Times New Roman" w:cs="Times New Roman"/>
        </w:rPr>
        <w:t xml:space="preserve"> mgr Marian Tadeusz Bernat</w:t>
      </w:r>
    </w:p>
    <w:p w:rsidR="00501099" w:rsidRDefault="00501099" w:rsidP="00874385">
      <w:pPr>
        <w:widowControl w:val="0"/>
        <w:suppressAutoHyphens/>
        <w:spacing w:after="0" w:line="360" w:lineRule="auto"/>
        <w:rPr>
          <w:rFonts w:ascii="Tahoma" w:hAnsi="Tahoma" w:cs="Tahoma"/>
          <w:b/>
          <w:bCs/>
          <w:lang w:eastAsia="pl-PL"/>
        </w:rPr>
      </w:pPr>
    </w:p>
    <w:p w:rsidR="00501099" w:rsidRDefault="00501099" w:rsidP="00874385">
      <w:pPr>
        <w:widowControl w:val="0"/>
        <w:suppressAutoHyphens/>
        <w:spacing w:after="0" w:line="360" w:lineRule="auto"/>
        <w:rPr>
          <w:rFonts w:ascii="Tahoma" w:hAnsi="Tahoma" w:cs="Tahoma"/>
          <w:b/>
          <w:bCs/>
          <w:lang w:eastAsia="pl-PL"/>
        </w:rPr>
      </w:pPr>
    </w:p>
    <w:p w:rsidR="00501099" w:rsidRDefault="00501099" w:rsidP="00874385">
      <w:pPr>
        <w:widowControl w:val="0"/>
        <w:suppressAutoHyphens/>
        <w:spacing w:after="0" w:line="360" w:lineRule="auto"/>
        <w:rPr>
          <w:rFonts w:ascii="Tahoma" w:hAnsi="Tahoma" w:cs="Tahoma"/>
          <w:b/>
          <w:bCs/>
          <w:lang w:eastAsia="pl-PL"/>
        </w:rPr>
      </w:pPr>
    </w:p>
    <w:p w:rsidR="00C919AB" w:rsidRPr="00C919AB" w:rsidRDefault="00803E20" w:rsidP="00874385">
      <w:pPr>
        <w:widowControl w:val="0"/>
        <w:numPr>
          <w:ilvl w:val="0"/>
          <w:numId w:val="1"/>
        </w:numPr>
        <w:suppressAutoHyphens/>
        <w:spacing w:after="0" w:line="240" w:lineRule="auto"/>
        <w:ind w:left="357" w:hanging="357"/>
        <w:rPr>
          <w:rFonts w:ascii="Times New Roman" w:hAnsi="Times New Roman" w:cs="Times New Roman"/>
          <w:lang w:eastAsia="pl-PL"/>
        </w:rPr>
      </w:pPr>
      <w:r>
        <w:rPr>
          <w:rFonts w:ascii="Times New Roman" w:hAnsi="Times New Roman" w:cs="Times New Roman"/>
          <w:b/>
          <w:bCs/>
          <w:lang w:eastAsia="pl-PL"/>
        </w:rPr>
        <w:lastRenderedPageBreak/>
        <w:t>NAZWA I ADRES ZAMAWIAJĄCEGO</w:t>
      </w:r>
      <w:r w:rsidR="00501099" w:rsidRPr="00874385">
        <w:rPr>
          <w:rFonts w:ascii="Times New Roman" w:hAnsi="Times New Roman" w:cs="Times New Roman"/>
          <w:b/>
          <w:bCs/>
          <w:lang w:eastAsia="pl-PL"/>
        </w:rPr>
        <w:t>:</w:t>
      </w:r>
    </w:p>
    <w:p w:rsidR="00501099" w:rsidRPr="00874385" w:rsidRDefault="00501099" w:rsidP="00C919AB">
      <w:pPr>
        <w:widowControl w:val="0"/>
        <w:suppressAutoHyphens/>
        <w:spacing w:after="0" w:line="240" w:lineRule="auto"/>
        <w:ind w:left="357"/>
        <w:rPr>
          <w:rFonts w:ascii="Times New Roman" w:hAnsi="Times New Roman" w:cs="Times New Roman"/>
          <w:lang w:eastAsia="pl-PL"/>
        </w:rPr>
      </w:pPr>
      <w:r w:rsidRPr="00874385">
        <w:rPr>
          <w:rFonts w:ascii="Times New Roman" w:hAnsi="Times New Roman" w:cs="Times New Roman"/>
          <w:b/>
          <w:bCs/>
          <w:lang w:eastAsia="pl-PL"/>
        </w:rPr>
        <w:br/>
        <w:t xml:space="preserve">GMINA </w:t>
      </w:r>
      <w:r>
        <w:rPr>
          <w:rFonts w:ascii="Times New Roman" w:hAnsi="Times New Roman" w:cs="Times New Roman"/>
          <w:b/>
          <w:bCs/>
          <w:lang w:eastAsia="pl-PL"/>
        </w:rPr>
        <w:t xml:space="preserve">SITNO </w:t>
      </w:r>
      <w:r>
        <w:rPr>
          <w:rFonts w:ascii="Times New Roman" w:hAnsi="Times New Roman" w:cs="Times New Roman"/>
          <w:b/>
          <w:bCs/>
          <w:lang w:eastAsia="pl-PL"/>
        </w:rPr>
        <w:br/>
        <w:t>w imieniu, której</w:t>
      </w:r>
      <w:r w:rsidRPr="00874385">
        <w:rPr>
          <w:rFonts w:ascii="Times New Roman" w:hAnsi="Times New Roman" w:cs="Times New Roman"/>
          <w:b/>
          <w:bCs/>
          <w:lang w:eastAsia="pl-PL"/>
        </w:rPr>
        <w:t xml:space="preserve"> p</w:t>
      </w:r>
      <w:r>
        <w:rPr>
          <w:rFonts w:ascii="Times New Roman" w:hAnsi="Times New Roman" w:cs="Times New Roman"/>
          <w:b/>
          <w:bCs/>
          <w:lang w:eastAsia="pl-PL"/>
        </w:rPr>
        <w:t xml:space="preserve">ostępowanie prowadzi </w:t>
      </w:r>
      <w:r>
        <w:rPr>
          <w:rFonts w:ascii="Times New Roman" w:hAnsi="Times New Roman" w:cs="Times New Roman"/>
          <w:b/>
          <w:bCs/>
          <w:lang w:eastAsia="pl-PL"/>
        </w:rPr>
        <w:br/>
        <w:t>Wójt Gminy Sitno – Marian Tadeusz Bernat</w:t>
      </w:r>
      <w:r w:rsidRPr="00874385">
        <w:rPr>
          <w:rFonts w:ascii="Times New Roman" w:hAnsi="Times New Roman" w:cs="Times New Roman"/>
          <w:b/>
          <w:bCs/>
          <w:lang w:eastAsia="pl-PL"/>
        </w:rPr>
        <w:br/>
      </w:r>
      <w:r>
        <w:rPr>
          <w:rFonts w:ascii="Times New Roman" w:hAnsi="Times New Roman" w:cs="Times New Roman"/>
          <w:lang w:eastAsia="pl-PL"/>
        </w:rPr>
        <w:t>Sitno 73</w:t>
      </w:r>
      <w:r>
        <w:rPr>
          <w:rFonts w:ascii="Times New Roman" w:hAnsi="Times New Roman" w:cs="Times New Roman"/>
          <w:lang w:eastAsia="pl-PL"/>
        </w:rPr>
        <w:br/>
        <w:t>22-424 Sitno</w:t>
      </w:r>
      <w:r w:rsidRPr="00874385">
        <w:rPr>
          <w:rFonts w:ascii="Times New Roman" w:hAnsi="Times New Roman" w:cs="Times New Roman"/>
          <w:lang w:eastAsia="pl-PL"/>
        </w:rPr>
        <w:br/>
      </w:r>
      <w:r>
        <w:rPr>
          <w:rFonts w:ascii="Times New Roman" w:hAnsi="Times New Roman" w:cs="Times New Roman"/>
          <w:lang w:eastAsia="pl-PL"/>
        </w:rPr>
        <w:t>województwo: lubelskie</w:t>
      </w:r>
      <w:r>
        <w:rPr>
          <w:rFonts w:ascii="Times New Roman" w:hAnsi="Times New Roman" w:cs="Times New Roman"/>
          <w:lang w:eastAsia="pl-PL"/>
        </w:rPr>
        <w:br/>
        <w:t>Tel. 84 6113950</w:t>
      </w:r>
      <w:r w:rsidRPr="00874385">
        <w:rPr>
          <w:rFonts w:ascii="Times New Roman" w:hAnsi="Times New Roman" w:cs="Times New Roman"/>
          <w:lang w:eastAsia="pl-PL"/>
        </w:rPr>
        <w:t xml:space="preserve">, </w:t>
      </w:r>
      <w:proofErr w:type="spellStart"/>
      <w:r w:rsidRPr="00874385">
        <w:rPr>
          <w:rFonts w:ascii="Times New Roman" w:hAnsi="Times New Roman" w:cs="Times New Roman"/>
          <w:lang w:eastAsia="pl-PL"/>
        </w:rPr>
        <w:t>Fax</w:t>
      </w:r>
      <w:proofErr w:type="spellEnd"/>
      <w:r w:rsidRPr="00874385">
        <w:rPr>
          <w:rFonts w:ascii="Times New Roman" w:hAnsi="Times New Roman" w:cs="Times New Roman"/>
          <w:lang w:eastAsia="pl-PL"/>
        </w:rPr>
        <w:t xml:space="preserve"> </w:t>
      </w:r>
      <w:r>
        <w:rPr>
          <w:rFonts w:ascii="Times New Roman" w:hAnsi="Times New Roman" w:cs="Times New Roman"/>
          <w:lang w:eastAsia="pl-PL"/>
        </w:rPr>
        <w:t xml:space="preserve"> 84 6112308</w:t>
      </w:r>
      <w:r w:rsidRPr="00874385">
        <w:rPr>
          <w:rFonts w:ascii="Times New Roman" w:hAnsi="Times New Roman" w:cs="Times New Roman"/>
          <w:lang w:eastAsia="pl-PL"/>
        </w:rPr>
        <w:br/>
        <w:t xml:space="preserve">e-mail: </w:t>
      </w:r>
      <w:r w:rsidRPr="004E23A2">
        <w:rPr>
          <w:lang w:eastAsia="pl-PL"/>
        </w:rPr>
        <w:t>ugsitno@sitno.gmina.pl</w:t>
      </w:r>
    </w:p>
    <w:p w:rsidR="00501099" w:rsidRDefault="009D07DA" w:rsidP="009D07DA">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00501099" w:rsidRPr="009D07DA">
        <w:rPr>
          <w:rFonts w:ascii="Times New Roman" w:hAnsi="Times New Roman" w:cs="Times New Roman"/>
        </w:rPr>
        <w:t xml:space="preserve">  </w:t>
      </w:r>
      <w:proofErr w:type="spellStart"/>
      <w:r w:rsidR="00501099" w:rsidRPr="009D07DA">
        <w:rPr>
          <w:rFonts w:ascii="Times New Roman" w:hAnsi="Times New Roman" w:cs="Times New Roman"/>
        </w:rPr>
        <w:t>bip</w:t>
      </w:r>
      <w:proofErr w:type="spellEnd"/>
      <w:r w:rsidR="00501099">
        <w:t xml:space="preserve"> :</w:t>
      </w:r>
      <w:r w:rsidR="00501099" w:rsidRPr="009B086F">
        <w:rPr>
          <w:sz w:val="18"/>
          <w:szCs w:val="18"/>
        </w:rPr>
        <w:t xml:space="preserve"> </w:t>
      </w:r>
      <w:r w:rsidR="00501099" w:rsidRPr="009B086F">
        <w:rPr>
          <w:b/>
          <w:bCs/>
          <w:sz w:val="20"/>
          <w:szCs w:val="20"/>
        </w:rPr>
        <w:t>www.sitno.bip.net.pl</w:t>
      </w:r>
    </w:p>
    <w:p w:rsidR="00066CF4" w:rsidRPr="00874385" w:rsidRDefault="00066CF4" w:rsidP="00874385">
      <w:pPr>
        <w:widowControl w:val="0"/>
        <w:suppressAutoHyphens/>
        <w:spacing w:after="0" w:line="240" w:lineRule="auto"/>
        <w:ind w:firstLine="357"/>
        <w:rPr>
          <w:rFonts w:ascii="Times New Roman" w:hAnsi="Times New Roman" w:cs="Times New Roman"/>
          <w:lang w:eastAsia="pl-PL"/>
        </w:rPr>
      </w:pPr>
    </w:p>
    <w:p w:rsidR="00C919AB" w:rsidRPr="00C919AB" w:rsidRDefault="00803E20" w:rsidP="00874385">
      <w:pPr>
        <w:widowControl w:val="0"/>
        <w:numPr>
          <w:ilvl w:val="0"/>
          <w:numId w:val="1"/>
        </w:numPr>
        <w:suppressAutoHyphens/>
        <w:spacing w:after="0" w:line="240" w:lineRule="auto"/>
        <w:rPr>
          <w:rFonts w:ascii="Times New Roman" w:hAnsi="Times New Roman" w:cs="Times New Roman"/>
          <w:lang w:eastAsia="pl-PL"/>
        </w:rPr>
      </w:pPr>
      <w:r>
        <w:rPr>
          <w:rFonts w:ascii="Times New Roman" w:hAnsi="Times New Roman" w:cs="Times New Roman"/>
          <w:b/>
          <w:bCs/>
          <w:lang w:eastAsia="pl-PL"/>
        </w:rPr>
        <w:t>TRYB UDZIELENIA ZAMÓWIENIA</w:t>
      </w:r>
      <w:r w:rsidR="00501099" w:rsidRPr="00874385">
        <w:rPr>
          <w:rFonts w:ascii="Times New Roman" w:hAnsi="Times New Roman" w:cs="Times New Roman"/>
          <w:b/>
          <w:bCs/>
          <w:lang w:eastAsia="pl-PL"/>
        </w:rPr>
        <w:t xml:space="preserve">: </w:t>
      </w:r>
    </w:p>
    <w:p w:rsidR="00501099" w:rsidRPr="00874385" w:rsidRDefault="00501099" w:rsidP="00C919AB">
      <w:pPr>
        <w:widowControl w:val="0"/>
        <w:suppressAutoHyphens/>
        <w:spacing w:after="0" w:line="240" w:lineRule="auto"/>
        <w:ind w:left="360"/>
        <w:rPr>
          <w:rFonts w:ascii="Times New Roman" w:hAnsi="Times New Roman" w:cs="Times New Roman"/>
          <w:lang w:eastAsia="pl-PL"/>
        </w:rPr>
      </w:pPr>
      <w:r w:rsidRPr="00874385">
        <w:rPr>
          <w:rFonts w:ascii="Times New Roman" w:hAnsi="Times New Roman" w:cs="Times New Roman"/>
          <w:lang w:eastAsia="pl-PL"/>
        </w:rPr>
        <w:t xml:space="preserve">PRZETARG NIEOGRANICZONY na roboty budowlane na podstawie art. 39 </w:t>
      </w:r>
      <w:r>
        <w:rPr>
          <w:rFonts w:ascii="Times New Roman" w:hAnsi="Times New Roman" w:cs="Times New Roman"/>
          <w:lang w:eastAsia="pl-PL"/>
        </w:rPr>
        <w:t xml:space="preserve">i nast. </w:t>
      </w:r>
      <w:r w:rsidRPr="00874385">
        <w:rPr>
          <w:rFonts w:ascii="Times New Roman" w:hAnsi="Times New Roman" w:cs="Times New Roman"/>
          <w:lang w:eastAsia="pl-PL"/>
        </w:rPr>
        <w:t>ustawy z dnia 29 stycznia 2004 r. Prawo zamówień publicznych (</w:t>
      </w:r>
      <w:r>
        <w:rPr>
          <w:rFonts w:ascii="Times New Roman" w:hAnsi="Times New Roman" w:cs="Times New Roman"/>
          <w:lang w:eastAsia="pl-PL"/>
        </w:rPr>
        <w:t xml:space="preserve">tj. </w:t>
      </w:r>
      <w:r w:rsidRPr="00874385">
        <w:rPr>
          <w:rFonts w:ascii="Times New Roman" w:hAnsi="Times New Roman" w:cs="Times New Roman"/>
          <w:lang w:eastAsia="pl-PL"/>
        </w:rPr>
        <w:t>Dz.</w:t>
      </w:r>
      <w:r w:rsidR="00CC77E8">
        <w:rPr>
          <w:rFonts w:ascii="Times New Roman" w:hAnsi="Times New Roman" w:cs="Times New Roman"/>
          <w:lang w:eastAsia="pl-PL"/>
        </w:rPr>
        <w:t xml:space="preserve"> </w:t>
      </w:r>
      <w:r w:rsidRPr="00874385">
        <w:rPr>
          <w:rFonts w:ascii="Times New Roman" w:hAnsi="Times New Roman" w:cs="Times New Roman"/>
          <w:lang w:eastAsia="pl-PL"/>
        </w:rPr>
        <w:t>U. z 201</w:t>
      </w:r>
      <w:r>
        <w:rPr>
          <w:rFonts w:ascii="Times New Roman" w:hAnsi="Times New Roman" w:cs="Times New Roman"/>
          <w:lang w:eastAsia="pl-PL"/>
        </w:rPr>
        <w:t>5</w:t>
      </w:r>
      <w:r w:rsidRPr="00874385">
        <w:rPr>
          <w:rFonts w:ascii="Times New Roman" w:hAnsi="Times New Roman" w:cs="Times New Roman"/>
          <w:lang w:eastAsia="pl-PL"/>
        </w:rPr>
        <w:t xml:space="preserve">r. poz. </w:t>
      </w:r>
      <w:r>
        <w:rPr>
          <w:rFonts w:ascii="Times New Roman" w:hAnsi="Times New Roman" w:cs="Times New Roman"/>
          <w:lang w:eastAsia="pl-PL"/>
        </w:rPr>
        <w:t xml:space="preserve">2164 z </w:t>
      </w:r>
      <w:proofErr w:type="spellStart"/>
      <w:r>
        <w:rPr>
          <w:rFonts w:ascii="Times New Roman" w:hAnsi="Times New Roman" w:cs="Times New Roman"/>
          <w:lang w:eastAsia="pl-PL"/>
        </w:rPr>
        <w:t>późn</w:t>
      </w:r>
      <w:proofErr w:type="spellEnd"/>
      <w:r>
        <w:rPr>
          <w:rFonts w:ascii="Times New Roman" w:hAnsi="Times New Roman" w:cs="Times New Roman"/>
          <w:lang w:eastAsia="pl-PL"/>
        </w:rPr>
        <w:t>. zm.</w:t>
      </w:r>
      <w:r w:rsidRPr="00874385">
        <w:rPr>
          <w:rFonts w:ascii="Times New Roman" w:hAnsi="Times New Roman" w:cs="Times New Roman"/>
          <w:lang w:eastAsia="pl-PL"/>
        </w:rPr>
        <w:t>) o wartości szacunkowej mniejszej niż kwoty określone w przepisach wydanych na podstawie art. 11 ust. 8 ustawy Prawo zamówień publicznych.</w:t>
      </w:r>
      <w:r w:rsidRPr="00874385">
        <w:rPr>
          <w:rFonts w:ascii="Times New Roman" w:hAnsi="Times New Roman" w:cs="Times New Roman"/>
          <w:lang w:eastAsia="pl-PL"/>
        </w:rPr>
        <w:br/>
        <w:t>Podstawy prawne opracowania SIWZ:</w:t>
      </w:r>
    </w:p>
    <w:p w:rsidR="00501099" w:rsidRPr="00874385" w:rsidRDefault="00501099" w:rsidP="00086078">
      <w:pPr>
        <w:widowControl w:val="0"/>
        <w:suppressAutoHyphens/>
        <w:spacing w:after="0" w:line="240" w:lineRule="auto"/>
        <w:ind w:left="720"/>
        <w:rPr>
          <w:rFonts w:ascii="Times New Roman" w:hAnsi="Times New Roman" w:cs="Times New Roman"/>
          <w:lang w:eastAsia="pl-PL"/>
        </w:rPr>
      </w:pPr>
      <w:r>
        <w:rPr>
          <w:rFonts w:ascii="Times New Roman" w:hAnsi="Times New Roman" w:cs="Times New Roman"/>
          <w:lang w:eastAsia="pl-PL"/>
        </w:rPr>
        <w:t xml:space="preserve">1. </w:t>
      </w:r>
      <w:r w:rsidRPr="00874385">
        <w:rPr>
          <w:rFonts w:ascii="Times New Roman" w:hAnsi="Times New Roman" w:cs="Times New Roman"/>
          <w:lang w:eastAsia="pl-PL"/>
        </w:rPr>
        <w:t xml:space="preserve">Ustawa z dnia 29 stycznia 2004 r. Prawo zamówień publicznych /ustawa </w:t>
      </w:r>
      <w:proofErr w:type="spellStart"/>
      <w:r w:rsidRPr="00874385">
        <w:rPr>
          <w:rFonts w:ascii="Times New Roman" w:hAnsi="Times New Roman" w:cs="Times New Roman"/>
          <w:lang w:eastAsia="pl-PL"/>
        </w:rPr>
        <w:t>Pzp</w:t>
      </w:r>
      <w:proofErr w:type="spellEnd"/>
      <w:r w:rsidRPr="00874385">
        <w:rPr>
          <w:rFonts w:ascii="Times New Roman" w:hAnsi="Times New Roman" w:cs="Times New Roman"/>
          <w:lang w:eastAsia="pl-PL"/>
        </w:rPr>
        <w:t>/</w:t>
      </w:r>
      <w:r>
        <w:rPr>
          <w:rFonts w:ascii="Times New Roman" w:hAnsi="Times New Roman" w:cs="Times New Roman"/>
          <w:lang w:eastAsia="pl-PL"/>
        </w:rPr>
        <w:t>.</w:t>
      </w:r>
    </w:p>
    <w:p w:rsidR="00501099" w:rsidRPr="00874385" w:rsidRDefault="00501099" w:rsidP="00086078">
      <w:pPr>
        <w:widowControl w:val="0"/>
        <w:suppressAutoHyphens/>
        <w:spacing w:after="0" w:line="240" w:lineRule="auto"/>
        <w:ind w:left="720"/>
        <w:rPr>
          <w:rFonts w:ascii="Times New Roman" w:hAnsi="Times New Roman" w:cs="Times New Roman"/>
          <w:lang w:eastAsia="pl-PL"/>
        </w:rPr>
      </w:pPr>
      <w:r>
        <w:rPr>
          <w:rFonts w:ascii="Times New Roman" w:hAnsi="Times New Roman" w:cs="Times New Roman"/>
          <w:lang w:eastAsia="pl-PL"/>
        </w:rPr>
        <w:t xml:space="preserve">2. </w:t>
      </w:r>
      <w:r w:rsidRPr="00874385">
        <w:rPr>
          <w:rFonts w:ascii="Times New Roman" w:hAnsi="Times New Roman" w:cs="Times New Roman"/>
          <w:lang w:eastAsia="pl-PL"/>
        </w:rPr>
        <w:t>Rozporządzenie Ministr</w:t>
      </w:r>
      <w:r>
        <w:rPr>
          <w:rFonts w:ascii="Times New Roman" w:hAnsi="Times New Roman" w:cs="Times New Roman"/>
          <w:lang w:eastAsia="pl-PL"/>
        </w:rPr>
        <w:t>a Rozwoju</w:t>
      </w:r>
      <w:r w:rsidRPr="00874385">
        <w:rPr>
          <w:rFonts w:ascii="Times New Roman" w:hAnsi="Times New Roman" w:cs="Times New Roman"/>
          <w:lang w:eastAsia="pl-PL"/>
        </w:rPr>
        <w:t xml:space="preserve"> z dnia </w:t>
      </w:r>
      <w:r>
        <w:rPr>
          <w:rFonts w:ascii="Times New Roman" w:hAnsi="Times New Roman" w:cs="Times New Roman"/>
          <w:lang w:eastAsia="pl-PL"/>
        </w:rPr>
        <w:t>26</w:t>
      </w:r>
      <w:r w:rsidRPr="00874385">
        <w:rPr>
          <w:rFonts w:ascii="Times New Roman" w:hAnsi="Times New Roman" w:cs="Times New Roman"/>
          <w:lang w:eastAsia="pl-PL"/>
        </w:rPr>
        <w:t xml:space="preserve"> l</w:t>
      </w:r>
      <w:r>
        <w:rPr>
          <w:rFonts w:ascii="Times New Roman" w:hAnsi="Times New Roman" w:cs="Times New Roman"/>
          <w:lang w:eastAsia="pl-PL"/>
        </w:rPr>
        <w:t>ipca 2016</w:t>
      </w:r>
      <w:r w:rsidRPr="00874385">
        <w:rPr>
          <w:rFonts w:ascii="Times New Roman" w:hAnsi="Times New Roman" w:cs="Times New Roman"/>
          <w:lang w:eastAsia="pl-PL"/>
        </w:rPr>
        <w:t xml:space="preserve"> r. w sprawie rodzajów dokumentów, jakich może żądać zamawiający od wykonawcy</w:t>
      </w:r>
      <w:r>
        <w:rPr>
          <w:rFonts w:ascii="Times New Roman" w:hAnsi="Times New Roman" w:cs="Times New Roman"/>
          <w:lang w:eastAsia="pl-PL"/>
        </w:rPr>
        <w:t xml:space="preserve"> w postępowaniu o udzielenie zamówienia </w:t>
      </w:r>
      <w:r w:rsidRPr="00874385">
        <w:rPr>
          <w:rFonts w:ascii="Times New Roman" w:hAnsi="Times New Roman" w:cs="Times New Roman"/>
          <w:lang w:eastAsia="pl-PL"/>
        </w:rPr>
        <w:t>(Dz. U. z 201</w:t>
      </w:r>
      <w:r>
        <w:rPr>
          <w:rFonts w:ascii="Times New Roman" w:hAnsi="Times New Roman" w:cs="Times New Roman"/>
          <w:lang w:eastAsia="pl-PL"/>
        </w:rPr>
        <w:t>6</w:t>
      </w:r>
      <w:r w:rsidRPr="00874385">
        <w:rPr>
          <w:rFonts w:ascii="Times New Roman" w:hAnsi="Times New Roman" w:cs="Times New Roman"/>
          <w:lang w:eastAsia="pl-PL"/>
        </w:rPr>
        <w:t xml:space="preserve"> r.,  poz. </w:t>
      </w:r>
      <w:r>
        <w:rPr>
          <w:rFonts w:ascii="Times New Roman" w:hAnsi="Times New Roman" w:cs="Times New Roman"/>
          <w:lang w:eastAsia="pl-PL"/>
        </w:rPr>
        <w:t>1126).</w:t>
      </w:r>
    </w:p>
    <w:p w:rsidR="00501099" w:rsidRPr="00874385" w:rsidRDefault="00501099" w:rsidP="00086078">
      <w:pPr>
        <w:widowControl w:val="0"/>
        <w:suppressAutoHyphens/>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3. </w:t>
      </w:r>
      <w:r w:rsidRPr="00874385">
        <w:rPr>
          <w:rFonts w:ascii="Times New Roman" w:hAnsi="Times New Roman" w:cs="Times New Roman"/>
          <w:lang w:eastAsia="pl-PL"/>
        </w:rPr>
        <w:t>Rozporządzenie Prezesa Rady Ministrów z dnia 2</w:t>
      </w:r>
      <w:r>
        <w:rPr>
          <w:rFonts w:ascii="Times New Roman" w:hAnsi="Times New Roman" w:cs="Times New Roman"/>
          <w:lang w:eastAsia="pl-PL"/>
        </w:rPr>
        <w:t>8</w:t>
      </w:r>
      <w:r w:rsidRPr="00874385">
        <w:rPr>
          <w:rFonts w:ascii="Times New Roman" w:hAnsi="Times New Roman" w:cs="Times New Roman"/>
          <w:lang w:eastAsia="pl-PL"/>
        </w:rPr>
        <w:t xml:space="preserve"> grudnia 201</w:t>
      </w:r>
      <w:r>
        <w:rPr>
          <w:rFonts w:ascii="Times New Roman" w:hAnsi="Times New Roman" w:cs="Times New Roman"/>
          <w:lang w:eastAsia="pl-PL"/>
        </w:rPr>
        <w:t>5</w:t>
      </w:r>
      <w:r w:rsidRPr="00874385">
        <w:rPr>
          <w:rFonts w:ascii="Times New Roman" w:hAnsi="Times New Roman" w:cs="Times New Roman"/>
          <w:lang w:eastAsia="pl-PL"/>
        </w:rPr>
        <w:t xml:space="preserve"> r. w sprawie średniego kursu złotego w stosunku do euro stanowiącego podstawę przeliczania wartości zamówień publicznych (Dz. U. z 201</w:t>
      </w:r>
      <w:r>
        <w:rPr>
          <w:rFonts w:ascii="Times New Roman" w:hAnsi="Times New Roman" w:cs="Times New Roman"/>
          <w:lang w:eastAsia="pl-PL"/>
        </w:rPr>
        <w:t>5</w:t>
      </w:r>
      <w:r w:rsidRPr="00874385">
        <w:rPr>
          <w:rFonts w:ascii="Times New Roman" w:hAnsi="Times New Roman" w:cs="Times New Roman"/>
          <w:lang w:eastAsia="pl-PL"/>
        </w:rPr>
        <w:t xml:space="preserve"> r.</w:t>
      </w:r>
      <w:r>
        <w:rPr>
          <w:rFonts w:ascii="Times New Roman" w:hAnsi="Times New Roman" w:cs="Times New Roman"/>
          <w:lang w:eastAsia="pl-PL"/>
        </w:rPr>
        <w:t>,</w:t>
      </w:r>
      <w:r w:rsidRPr="00874385">
        <w:rPr>
          <w:rFonts w:ascii="Times New Roman" w:hAnsi="Times New Roman" w:cs="Times New Roman"/>
          <w:lang w:eastAsia="pl-PL"/>
        </w:rPr>
        <w:t xml:space="preserve"> poz. </w:t>
      </w:r>
      <w:r>
        <w:rPr>
          <w:rFonts w:ascii="Times New Roman" w:hAnsi="Times New Roman" w:cs="Times New Roman"/>
          <w:lang w:eastAsia="pl-PL"/>
        </w:rPr>
        <w:t>2254).</w:t>
      </w:r>
    </w:p>
    <w:p w:rsidR="00501099" w:rsidRPr="00874385" w:rsidRDefault="00501099" w:rsidP="00086078">
      <w:pPr>
        <w:widowControl w:val="0"/>
        <w:suppressAutoHyphens/>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4. </w:t>
      </w:r>
      <w:r w:rsidRPr="00874385">
        <w:rPr>
          <w:rFonts w:ascii="Times New Roman" w:hAnsi="Times New Roman" w:cs="Times New Roman"/>
          <w:lang w:eastAsia="pl-PL"/>
        </w:rPr>
        <w:t>Rozporządzenie Prezesa Rady Ministrów z dnia 2</w:t>
      </w:r>
      <w:r>
        <w:rPr>
          <w:rFonts w:ascii="Times New Roman" w:hAnsi="Times New Roman" w:cs="Times New Roman"/>
          <w:lang w:eastAsia="pl-PL"/>
        </w:rPr>
        <w:t>8</w:t>
      </w:r>
      <w:r w:rsidRPr="00874385">
        <w:rPr>
          <w:rFonts w:ascii="Times New Roman" w:hAnsi="Times New Roman" w:cs="Times New Roman"/>
          <w:lang w:eastAsia="pl-PL"/>
        </w:rPr>
        <w:t xml:space="preserve"> grudnia 201</w:t>
      </w:r>
      <w:r>
        <w:rPr>
          <w:rFonts w:ascii="Times New Roman" w:hAnsi="Times New Roman" w:cs="Times New Roman"/>
          <w:lang w:eastAsia="pl-PL"/>
        </w:rPr>
        <w:t>5</w:t>
      </w:r>
      <w:r w:rsidRPr="00874385">
        <w:rPr>
          <w:rFonts w:ascii="Times New Roman" w:hAnsi="Times New Roman" w:cs="Times New Roman"/>
          <w:lang w:eastAsia="pl-PL"/>
        </w:rPr>
        <w:t xml:space="preserve"> r. w sprawie kwot wartości zamówień oraz konkursów, od których jest uzależniony obowiązek przekazywania ogłoszeń Urzędowi Publikacji Unii Europejskiej (Dz. U. z 201</w:t>
      </w:r>
      <w:r>
        <w:rPr>
          <w:rFonts w:ascii="Times New Roman" w:hAnsi="Times New Roman" w:cs="Times New Roman"/>
          <w:lang w:eastAsia="pl-PL"/>
        </w:rPr>
        <w:t>5</w:t>
      </w:r>
      <w:r w:rsidRPr="00874385">
        <w:rPr>
          <w:rFonts w:ascii="Times New Roman" w:hAnsi="Times New Roman" w:cs="Times New Roman"/>
          <w:lang w:eastAsia="pl-PL"/>
        </w:rPr>
        <w:t xml:space="preserve"> r. poz. </w:t>
      </w:r>
      <w:r>
        <w:rPr>
          <w:rFonts w:ascii="Times New Roman" w:hAnsi="Times New Roman" w:cs="Times New Roman"/>
          <w:lang w:eastAsia="pl-PL"/>
        </w:rPr>
        <w:t xml:space="preserve">2263 z </w:t>
      </w:r>
      <w:proofErr w:type="spellStart"/>
      <w:r>
        <w:rPr>
          <w:rFonts w:ascii="Times New Roman" w:hAnsi="Times New Roman" w:cs="Times New Roman"/>
          <w:lang w:eastAsia="pl-PL"/>
        </w:rPr>
        <w:t>późn</w:t>
      </w:r>
      <w:proofErr w:type="spellEnd"/>
      <w:r>
        <w:rPr>
          <w:rFonts w:ascii="Times New Roman" w:hAnsi="Times New Roman" w:cs="Times New Roman"/>
          <w:lang w:eastAsia="pl-PL"/>
        </w:rPr>
        <w:t>. zm.).</w:t>
      </w:r>
    </w:p>
    <w:p w:rsidR="00501099" w:rsidRPr="00874385" w:rsidRDefault="00501099" w:rsidP="00086078">
      <w:pPr>
        <w:widowControl w:val="0"/>
        <w:suppressAutoHyphens/>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5. </w:t>
      </w:r>
      <w:r w:rsidRPr="00874385">
        <w:rPr>
          <w:rFonts w:ascii="Times New Roman" w:hAnsi="Times New Roman" w:cs="Times New Roman"/>
          <w:lang w:eastAsia="pl-PL"/>
        </w:rPr>
        <w:t xml:space="preserve">Rozporządzenie Ministra Infrastruktury z dni 18 maja 2004 r. w sprawie określenia metod i podstaw sporządzania kosztorysu inwestorskiego, obliczania planowanych kosztów prac projektowych oraz planowanych kosztów robót budowlanych określonych w programie funkcjonalno-użytkowym (Dz. </w:t>
      </w:r>
      <w:r>
        <w:rPr>
          <w:rFonts w:ascii="Times New Roman" w:hAnsi="Times New Roman" w:cs="Times New Roman"/>
          <w:lang w:eastAsia="pl-PL"/>
        </w:rPr>
        <w:t>U. z 2004 r. Nr 130, poz. 1389).</w:t>
      </w:r>
    </w:p>
    <w:p w:rsidR="00501099" w:rsidRPr="00874385" w:rsidRDefault="00501099" w:rsidP="00086078">
      <w:pPr>
        <w:widowControl w:val="0"/>
        <w:suppressAutoHyphens/>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6. </w:t>
      </w:r>
      <w:r w:rsidRPr="00874385">
        <w:rPr>
          <w:rFonts w:ascii="Times New Roman" w:hAnsi="Times New Roman" w:cs="Times New Roman"/>
          <w:lang w:eastAsia="pl-PL"/>
        </w:rPr>
        <w:t>Rozporządzenie Ministra Infrastruktury z dnia 2 września 2004 r. w sprawie szczegółowego zakresu i form dokumentacji projektowej, specyfikacji technicznej wykonania i odbioru robót budowlanych oraz programu funkcjonalno-użytkowego (</w:t>
      </w:r>
      <w:r>
        <w:rPr>
          <w:rFonts w:ascii="Times New Roman" w:hAnsi="Times New Roman" w:cs="Times New Roman"/>
          <w:lang w:eastAsia="pl-PL"/>
        </w:rPr>
        <w:t xml:space="preserve">tj. </w:t>
      </w:r>
      <w:r w:rsidRPr="00874385">
        <w:rPr>
          <w:rFonts w:ascii="Times New Roman" w:hAnsi="Times New Roman" w:cs="Times New Roman"/>
          <w:lang w:eastAsia="pl-PL"/>
        </w:rPr>
        <w:t>Dz. U. z 20</w:t>
      </w:r>
      <w:r>
        <w:rPr>
          <w:rFonts w:ascii="Times New Roman" w:hAnsi="Times New Roman" w:cs="Times New Roman"/>
          <w:lang w:eastAsia="pl-PL"/>
        </w:rPr>
        <w:t>13</w:t>
      </w:r>
      <w:r w:rsidRPr="00874385">
        <w:rPr>
          <w:rFonts w:ascii="Times New Roman" w:hAnsi="Times New Roman" w:cs="Times New Roman"/>
          <w:lang w:eastAsia="pl-PL"/>
        </w:rPr>
        <w:t xml:space="preserve"> r.</w:t>
      </w:r>
      <w:r>
        <w:rPr>
          <w:rFonts w:ascii="Times New Roman" w:hAnsi="Times New Roman" w:cs="Times New Roman"/>
          <w:lang w:eastAsia="pl-PL"/>
        </w:rPr>
        <w:t>,</w:t>
      </w:r>
      <w:r w:rsidRPr="00874385">
        <w:rPr>
          <w:rFonts w:ascii="Times New Roman" w:hAnsi="Times New Roman" w:cs="Times New Roman"/>
          <w:lang w:eastAsia="pl-PL"/>
        </w:rPr>
        <w:t xml:space="preserve"> poz. </w:t>
      </w:r>
      <w:r>
        <w:rPr>
          <w:rFonts w:ascii="Times New Roman" w:hAnsi="Times New Roman" w:cs="Times New Roman"/>
          <w:lang w:eastAsia="pl-PL"/>
        </w:rPr>
        <w:t>1129).</w:t>
      </w:r>
    </w:p>
    <w:p w:rsidR="00501099" w:rsidRPr="00874385" w:rsidRDefault="00501099" w:rsidP="00086078">
      <w:pPr>
        <w:widowControl w:val="0"/>
        <w:suppressAutoHyphens/>
        <w:spacing w:after="0" w:line="240" w:lineRule="auto"/>
        <w:ind w:firstLine="708"/>
        <w:rPr>
          <w:rFonts w:ascii="Times New Roman" w:hAnsi="Times New Roman" w:cs="Times New Roman"/>
          <w:lang w:eastAsia="pl-PL"/>
        </w:rPr>
      </w:pPr>
      <w:r>
        <w:rPr>
          <w:rFonts w:ascii="Times New Roman" w:hAnsi="Times New Roman" w:cs="Times New Roman"/>
          <w:lang w:eastAsia="pl-PL"/>
        </w:rPr>
        <w:t xml:space="preserve">7. </w:t>
      </w:r>
      <w:r w:rsidRPr="00874385">
        <w:rPr>
          <w:rFonts w:ascii="Times New Roman" w:hAnsi="Times New Roman" w:cs="Times New Roman"/>
          <w:lang w:eastAsia="pl-PL"/>
        </w:rPr>
        <w:t>Ustawa z dnia 7 lipca 1994 r. Prawo budowlane (tj. Dz. U.  z  201</w:t>
      </w:r>
      <w:r>
        <w:rPr>
          <w:rFonts w:ascii="Times New Roman" w:hAnsi="Times New Roman" w:cs="Times New Roman"/>
          <w:lang w:eastAsia="pl-PL"/>
        </w:rPr>
        <w:t>6</w:t>
      </w:r>
      <w:r w:rsidRPr="00874385">
        <w:rPr>
          <w:rFonts w:ascii="Times New Roman" w:hAnsi="Times New Roman" w:cs="Times New Roman"/>
          <w:lang w:eastAsia="pl-PL"/>
        </w:rPr>
        <w:t xml:space="preserve"> r.</w:t>
      </w:r>
      <w:r>
        <w:rPr>
          <w:rFonts w:ascii="Times New Roman" w:hAnsi="Times New Roman" w:cs="Times New Roman"/>
          <w:lang w:eastAsia="pl-PL"/>
        </w:rPr>
        <w:t xml:space="preserve">, </w:t>
      </w:r>
      <w:r w:rsidRPr="00874385">
        <w:rPr>
          <w:rFonts w:ascii="Times New Roman" w:hAnsi="Times New Roman" w:cs="Times New Roman"/>
          <w:lang w:eastAsia="pl-PL"/>
        </w:rPr>
        <w:t xml:space="preserve">poz. </w:t>
      </w:r>
      <w:r>
        <w:rPr>
          <w:rFonts w:ascii="Times New Roman" w:hAnsi="Times New Roman" w:cs="Times New Roman"/>
          <w:lang w:eastAsia="pl-PL"/>
        </w:rPr>
        <w:t xml:space="preserve">290 z </w:t>
      </w:r>
      <w:proofErr w:type="spellStart"/>
      <w:r>
        <w:rPr>
          <w:rFonts w:ascii="Times New Roman" w:hAnsi="Times New Roman" w:cs="Times New Roman"/>
          <w:lang w:eastAsia="pl-PL"/>
        </w:rPr>
        <w:t>późn</w:t>
      </w:r>
      <w:proofErr w:type="spellEnd"/>
      <w:r>
        <w:rPr>
          <w:rFonts w:ascii="Times New Roman" w:hAnsi="Times New Roman" w:cs="Times New Roman"/>
          <w:lang w:eastAsia="pl-PL"/>
        </w:rPr>
        <w:t>. zm.).</w:t>
      </w:r>
    </w:p>
    <w:p w:rsidR="00501099" w:rsidRPr="00874385" w:rsidRDefault="00501099" w:rsidP="00086078">
      <w:pPr>
        <w:widowControl w:val="0"/>
        <w:suppressAutoHyphens/>
        <w:spacing w:after="0" w:line="240" w:lineRule="auto"/>
        <w:ind w:firstLine="708"/>
        <w:rPr>
          <w:rFonts w:ascii="Times New Roman" w:hAnsi="Times New Roman" w:cs="Times New Roman"/>
          <w:lang w:eastAsia="pl-PL"/>
        </w:rPr>
      </w:pPr>
      <w:r>
        <w:rPr>
          <w:rFonts w:ascii="Times New Roman" w:hAnsi="Times New Roman" w:cs="Times New Roman"/>
          <w:lang w:eastAsia="pl-PL"/>
        </w:rPr>
        <w:t xml:space="preserve">8. </w:t>
      </w:r>
      <w:r w:rsidRPr="00874385">
        <w:rPr>
          <w:rFonts w:ascii="Times New Roman" w:hAnsi="Times New Roman" w:cs="Times New Roman"/>
          <w:lang w:eastAsia="pl-PL"/>
        </w:rPr>
        <w:t>Ustawa o zwalczaniu nieuczciwej konkurencji (Dz. U. z 2003 r. Nr 15</w:t>
      </w:r>
      <w:r>
        <w:rPr>
          <w:rFonts w:ascii="Times New Roman" w:hAnsi="Times New Roman" w:cs="Times New Roman"/>
          <w:lang w:eastAsia="pl-PL"/>
        </w:rPr>
        <w:t xml:space="preserve">3, poz. 1503 z </w:t>
      </w:r>
      <w:proofErr w:type="spellStart"/>
      <w:r>
        <w:rPr>
          <w:rFonts w:ascii="Times New Roman" w:hAnsi="Times New Roman" w:cs="Times New Roman"/>
          <w:lang w:eastAsia="pl-PL"/>
        </w:rPr>
        <w:t>późn</w:t>
      </w:r>
      <w:proofErr w:type="spellEnd"/>
      <w:r>
        <w:rPr>
          <w:rFonts w:ascii="Times New Roman" w:hAnsi="Times New Roman" w:cs="Times New Roman"/>
          <w:lang w:eastAsia="pl-PL"/>
        </w:rPr>
        <w:t>. zm.).</w:t>
      </w:r>
    </w:p>
    <w:p w:rsidR="00501099" w:rsidRDefault="00501099" w:rsidP="00086078">
      <w:pPr>
        <w:widowControl w:val="0"/>
        <w:suppressAutoHyphens/>
        <w:spacing w:after="0" w:line="240" w:lineRule="auto"/>
        <w:ind w:firstLine="708"/>
        <w:rPr>
          <w:rFonts w:ascii="Times New Roman" w:hAnsi="Times New Roman" w:cs="Times New Roman"/>
          <w:lang w:eastAsia="pl-PL"/>
        </w:rPr>
      </w:pPr>
      <w:r>
        <w:rPr>
          <w:rFonts w:ascii="Times New Roman" w:hAnsi="Times New Roman" w:cs="Times New Roman"/>
          <w:lang w:eastAsia="pl-PL"/>
        </w:rPr>
        <w:t>9. Ustawa z dnia 23 kwietnia 1964 r. – Kodeks Cywilny (tj. Dz. U. z</w:t>
      </w:r>
      <w:r w:rsidR="00066CF4">
        <w:rPr>
          <w:rFonts w:ascii="Times New Roman" w:hAnsi="Times New Roman" w:cs="Times New Roman"/>
          <w:lang w:eastAsia="pl-PL"/>
        </w:rPr>
        <w:t xml:space="preserve"> 2016 r., poz. 380 z </w:t>
      </w:r>
      <w:proofErr w:type="spellStart"/>
      <w:r w:rsidR="00066CF4">
        <w:rPr>
          <w:rFonts w:ascii="Times New Roman" w:hAnsi="Times New Roman" w:cs="Times New Roman"/>
          <w:lang w:eastAsia="pl-PL"/>
        </w:rPr>
        <w:t>późn</w:t>
      </w:r>
      <w:proofErr w:type="spellEnd"/>
      <w:r w:rsidR="00066CF4">
        <w:rPr>
          <w:rFonts w:ascii="Times New Roman" w:hAnsi="Times New Roman" w:cs="Times New Roman"/>
          <w:lang w:eastAsia="pl-PL"/>
        </w:rPr>
        <w:t>. zm.)</w:t>
      </w:r>
    </w:p>
    <w:p w:rsidR="00066CF4" w:rsidRPr="00874385" w:rsidRDefault="00066CF4" w:rsidP="00086078">
      <w:pPr>
        <w:widowControl w:val="0"/>
        <w:suppressAutoHyphens/>
        <w:spacing w:after="0" w:line="240" w:lineRule="auto"/>
        <w:ind w:firstLine="708"/>
        <w:rPr>
          <w:rFonts w:ascii="Times New Roman" w:hAnsi="Times New Roman" w:cs="Times New Roman"/>
          <w:lang w:eastAsia="pl-PL"/>
        </w:rPr>
      </w:pPr>
    </w:p>
    <w:p w:rsidR="00501099" w:rsidRDefault="00803E20" w:rsidP="00874385">
      <w:pPr>
        <w:widowControl w:val="0"/>
        <w:numPr>
          <w:ilvl w:val="0"/>
          <w:numId w:val="1"/>
        </w:numPr>
        <w:suppressAutoHyphens/>
        <w:spacing w:after="0" w:line="240" w:lineRule="auto"/>
        <w:rPr>
          <w:rFonts w:ascii="Times New Roman" w:hAnsi="Times New Roman" w:cs="Times New Roman"/>
          <w:b/>
          <w:bCs/>
          <w:lang w:eastAsia="pl-PL"/>
        </w:rPr>
      </w:pPr>
      <w:r>
        <w:rPr>
          <w:rFonts w:ascii="Times New Roman" w:hAnsi="Times New Roman" w:cs="Times New Roman"/>
          <w:b/>
          <w:bCs/>
          <w:lang w:eastAsia="pl-PL"/>
        </w:rPr>
        <w:t>OPIS PRZEDMIOTU ZAMÓWIENIA</w:t>
      </w:r>
      <w:r w:rsidR="00501099" w:rsidRPr="00874385">
        <w:rPr>
          <w:rFonts w:ascii="Times New Roman" w:hAnsi="Times New Roman" w:cs="Times New Roman"/>
          <w:b/>
          <w:bCs/>
          <w:lang w:eastAsia="pl-PL"/>
        </w:rPr>
        <w:t>:</w:t>
      </w:r>
    </w:p>
    <w:p w:rsidR="00501099" w:rsidRPr="003A7C47" w:rsidRDefault="00501099" w:rsidP="006B6EB5">
      <w:pPr>
        <w:autoSpaceDE w:val="0"/>
        <w:spacing w:after="0" w:line="240" w:lineRule="auto"/>
        <w:ind w:firstLine="360"/>
        <w:rPr>
          <w:rFonts w:ascii="Times New Roman" w:hAnsi="Times New Roman" w:cs="Times New Roman"/>
          <w:lang w:eastAsia="pl-PL"/>
        </w:rPr>
      </w:pPr>
      <w:r>
        <w:rPr>
          <w:rFonts w:ascii="Times New Roman" w:hAnsi="Times New Roman" w:cs="Times New Roman"/>
          <w:b/>
          <w:bCs/>
          <w:lang w:eastAsia="pl-PL"/>
        </w:rPr>
        <w:t xml:space="preserve">1. </w:t>
      </w:r>
      <w:r w:rsidRPr="003A7C47">
        <w:rPr>
          <w:rFonts w:ascii="Times New Roman" w:hAnsi="Times New Roman" w:cs="Times New Roman"/>
          <w:lang w:eastAsia="pl-PL"/>
        </w:rPr>
        <w:t xml:space="preserve"> </w:t>
      </w:r>
      <w:r w:rsidR="006B6EB5" w:rsidRPr="006B6EB5">
        <w:rPr>
          <w:rFonts w:ascii="Times New Roman" w:hAnsi="Times New Roman" w:cs="Times New Roman"/>
          <w:b/>
          <w:sz w:val="24"/>
          <w:szCs w:val="24"/>
        </w:rPr>
        <w:t>Budowa dro</w:t>
      </w:r>
      <w:r w:rsidR="006B6EB5" w:rsidRPr="00BA11B5">
        <w:rPr>
          <w:rFonts w:ascii="Times New Roman" w:hAnsi="Times New Roman" w:cs="Times New Roman"/>
          <w:b/>
          <w:sz w:val="24"/>
          <w:szCs w:val="24"/>
        </w:rPr>
        <w:t xml:space="preserve">gi  nr  110718 L  Horyszów Polski – Rozdoły w m. </w:t>
      </w:r>
      <w:r w:rsidR="006B6EB5" w:rsidRPr="00BA11B5">
        <w:rPr>
          <w:rFonts w:ascii="Times New Roman" w:hAnsi="Times New Roman" w:cs="Times New Roman"/>
          <w:sz w:val="24"/>
          <w:szCs w:val="24"/>
        </w:rPr>
        <w:t xml:space="preserve"> </w:t>
      </w:r>
      <w:r w:rsidR="006B6EB5" w:rsidRPr="00BA11B5">
        <w:rPr>
          <w:rFonts w:ascii="Times New Roman" w:hAnsi="Times New Roman" w:cs="Times New Roman"/>
          <w:b/>
          <w:sz w:val="24"/>
          <w:szCs w:val="24"/>
        </w:rPr>
        <w:t xml:space="preserve">Horyszów Polski  </w:t>
      </w:r>
      <w:r w:rsidR="00BA11B5">
        <w:rPr>
          <w:rFonts w:ascii="Times New Roman" w:hAnsi="Times New Roman" w:cs="Times New Roman"/>
          <w:b/>
          <w:sz w:val="24"/>
          <w:szCs w:val="24"/>
        </w:rPr>
        <w:t xml:space="preserve">                                            </w:t>
      </w:r>
      <w:r w:rsidR="00BA11B5" w:rsidRPr="00BA11B5">
        <w:rPr>
          <w:rFonts w:ascii="Times New Roman" w:hAnsi="Times New Roman" w:cs="Times New Roman"/>
          <w:b/>
          <w:sz w:val="24"/>
          <w:szCs w:val="24"/>
        </w:rPr>
        <w:t xml:space="preserve">na odc. 500 </w:t>
      </w:r>
      <w:proofErr w:type="spellStart"/>
      <w:r w:rsidR="00BA11B5" w:rsidRPr="00BA11B5">
        <w:rPr>
          <w:rFonts w:ascii="Times New Roman" w:hAnsi="Times New Roman" w:cs="Times New Roman"/>
          <w:b/>
          <w:sz w:val="24"/>
          <w:szCs w:val="24"/>
        </w:rPr>
        <w:t>mb</w:t>
      </w:r>
      <w:proofErr w:type="spellEnd"/>
      <w:r w:rsidR="00BA11B5">
        <w:rPr>
          <w:rFonts w:ascii="Times New Roman" w:hAnsi="Times New Roman" w:cs="Times New Roman"/>
          <w:b/>
          <w:sz w:val="24"/>
          <w:szCs w:val="24"/>
        </w:rPr>
        <w:t>.</w:t>
      </w:r>
    </w:p>
    <w:p w:rsidR="00501099" w:rsidRPr="00E164F8" w:rsidRDefault="00501099" w:rsidP="00D23A26">
      <w:pPr>
        <w:autoSpaceDE w:val="0"/>
        <w:spacing w:after="0" w:line="240" w:lineRule="auto"/>
        <w:ind w:left="360"/>
        <w:jc w:val="both"/>
        <w:rPr>
          <w:rFonts w:ascii="Times New Roman" w:hAnsi="Times New Roman" w:cs="Times New Roman"/>
          <w:lang w:eastAsia="pl-PL"/>
        </w:rPr>
      </w:pPr>
      <w:r w:rsidRPr="00E164F8">
        <w:rPr>
          <w:rFonts w:ascii="Times New Roman" w:hAnsi="Times New Roman" w:cs="Times New Roman"/>
          <w:b/>
          <w:bCs/>
          <w:lang w:eastAsia="pl-PL"/>
        </w:rPr>
        <w:t>2. Krótki opis przedmiotu zamówienia</w:t>
      </w:r>
      <w:r w:rsidRPr="00E164F8">
        <w:rPr>
          <w:rFonts w:ascii="Times New Roman" w:hAnsi="Times New Roman" w:cs="Times New Roman"/>
          <w:lang w:eastAsia="pl-PL"/>
        </w:rPr>
        <w:t xml:space="preserve"> (wielkość, zakres,</w:t>
      </w:r>
      <w:r>
        <w:rPr>
          <w:rFonts w:ascii="Times New Roman" w:hAnsi="Times New Roman" w:cs="Times New Roman"/>
          <w:lang w:eastAsia="pl-PL"/>
        </w:rPr>
        <w:t xml:space="preserve"> </w:t>
      </w:r>
      <w:r w:rsidRPr="00E164F8">
        <w:rPr>
          <w:rFonts w:ascii="Times New Roman" w:hAnsi="Times New Roman" w:cs="Times New Roman"/>
          <w:lang w:eastAsia="pl-PL"/>
        </w:rPr>
        <w:t>rodzaj i ilość dostaw, usługi lub robót budowlanych lub określenie zapotrzebowania i wymagań).</w:t>
      </w:r>
    </w:p>
    <w:p w:rsidR="00501099" w:rsidRPr="00692573" w:rsidRDefault="00501099" w:rsidP="00156B14">
      <w:pPr>
        <w:pStyle w:val="Tekstpodstawowywcity"/>
        <w:rPr>
          <w:b/>
          <w:bCs/>
        </w:rPr>
      </w:pPr>
      <w:r w:rsidRPr="00156B14">
        <w:rPr>
          <w:b/>
          <w:bCs/>
        </w:rPr>
        <w:t xml:space="preserve">Przedmiot zamówienia obejmuje </w:t>
      </w:r>
      <w:r w:rsidR="00680AA4">
        <w:rPr>
          <w:b/>
          <w:bCs/>
        </w:rPr>
        <w:t xml:space="preserve"> wykonanie</w:t>
      </w:r>
      <w:r w:rsidRPr="00692573">
        <w:rPr>
          <w:b/>
          <w:bCs/>
        </w:rPr>
        <w:t xml:space="preserve"> nawierzchni  z betonu asfaltowego gr</w:t>
      </w:r>
      <w:r>
        <w:rPr>
          <w:b/>
          <w:bCs/>
        </w:rPr>
        <w:t>ubości</w:t>
      </w:r>
      <w:r w:rsidR="00680AA4">
        <w:rPr>
          <w:b/>
          <w:bCs/>
        </w:rPr>
        <w:t xml:space="preserve"> </w:t>
      </w:r>
      <w:r w:rsidR="00BA11B5">
        <w:rPr>
          <w:b/>
          <w:bCs/>
        </w:rPr>
        <w:t xml:space="preserve">            </w:t>
      </w:r>
      <w:r w:rsidR="00680AA4">
        <w:rPr>
          <w:b/>
          <w:bCs/>
        </w:rPr>
        <w:t>5 cm  na powierzchni 2 500</w:t>
      </w:r>
      <w:r w:rsidRPr="00692573">
        <w:rPr>
          <w:b/>
          <w:bCs/>
        </w:rPr>
        <w:t xml:space="preserve"> m </w:t>
      </w:r>
      <w:r w:rsidRPr="00692573">
        <w:rPr>
          <w:b/>
          <w:bCs/>
          <w:vertAlign w:val="superscript"/>
        </w:rPr>
        <w:t xml:space="preserve">2 </w:t>
      </w:r>
      <w:r>
        <w:rPr>
          <w:b/>
          <w:bCs/>
        </w:rPr>
        <w:t xml:space="preserve"> </w:t>
      </w:r>
      <w:r w:rsidRPr="00692573">
        <w:rPr>
          <w:b/>
          <w:bCs/>
        </w:rPr>
        <w:t>wraz z robotami towarzyszącymi.</w:t>
      </w:r>
    </w:p>
    <w:p w:rsidR="00501099" w:rsidRPr="00480F83" w:rsidRDefault="00501099" w:rsidP="00480F83">
      <w:pPr>
        <w:autoSpaceDE w:val="0"/>
        <w:spacing w:after="0" w:line="240" w:lineRule="auto"/>
        <w:ind w:left="360"/>
        <w:jc w:val="both"/>
        <w:rPr>
          <w:rFonts w:ascii="Times New Roman" w:hAnsi="Times New Roman" w:cs="Times New Roman"/>
          <w:lang w:eastAsia="pl-PL"/>
        </w:rPr>
      </w:pPr>
      <w:r w:rsidRPr="00480F83">
        <w:rPr>
          <w:rFonts w:ascii="Times New Roman" w:hAnsi="Times New Roman" w:cs="Times New Roman"/>
          <w:lang w:eastAsia="pl-PL"/>
        </w:rPr>
        <w:t xml:space="preserve"> </w:t>
      </w:r>
      <w:r w:rsidRPr="00294499">
        <w:rPr>
          <w:rFonts w:ascii="Times New Roman" w:hAnsi="Times New Roman" w:cs="Times New Roman"/>
          <w:b/>
          <w:bCs/>
          <w:u w:val="single"/>
          <w:lang w:eastAsia="pl-PL"/>
        </w:rPr>
        <w:t>Zaleca się, aby Wykonawca dokonał wizji lokalnej terenu budowy i jego otoczenia, a także zdobył na własną odpowiedzialność i ryzyko wszelkie dodatkowe informacje, które mogą być konieczne do przygotowania oferty oraz zawarcia umowy i należytego wykonania zamówienia.</w:t>
      </w:r>
      <w:r w:rsidRPr="00480F83">
        <w:rPr>
          <w:rFonts w:ascii="Times New Roman" w:hAnsi="Times New Roman" w:cs="Times New Roman"/>
          <w:lang w:eastAsia="pl-PL"/>
        </w:rPr>
        <w:t xml:space="preserve"> Koszt dokonania wizji lokalnej terenu budowy ponosi Wykonawca.</w:t>
      </w:r>
    </w:p>
    <w:p w:rsidR="00501099" w:rsidRPr="00480F83" w:rsidRDefault="00501099" w:rsidP="00480F83">
      <w:pPr>
        <w:autoSpaceDE w:val="0"/>
        <w:spacing w:after="0" w:line="240" w:lineRule="auto"/>
        <w:ind w:firstLine="360"/>
        <w:jc w:val="both"/>
        <w:rPr>
          <w:rFonts w:ascii="Times New Roman" w:hAnsi="Times New Roman" w:cs="Times New Roman"/>
          <w:lang w:eastAsia="pl-PL"/>
        </w:rPr>
      </w:pPr>
      <w:r w:rsidRPr="00480F83">
        <w:rPr>
          <w:rFonts w:ascii="Times New Roman" w:hAnsi="Times New Roman" w:cs="Times New Roman"/>
          <w:b/>
          <w:bCs/>
          <w:lang w:eastAsia="pl-PL"/>
        </w:rPr>
        <w:t>4.</w:t>
      </w:r>
      <w:r w:rsidR="00DD055C">
        <w:rPr>
          <w:rFonts w:ascii="Times New Roman" w:hAnsi="Times New Roman" w:cs="Times New Roman"/>
          <w:b/>
          <w:bCs/>
          <w:lang w:eastAsia="pl-PL"/>
        </w:rPr>
        <w:t xml:space="preserve">   </w:t>
      </w:r>
      <w:r w:rsidRPr="00480F83">
        <w:rPr>
          <w:rFonts w:ascii="Times New Roman" w:hAnsi="Times New Roman" w:cs="Times New Roman"/>
          <w:b/>
          <w:bCs/>
          <w:lang w:eastAsia="pl-PL"/>
        </w:rPr>
        <w:t xml:space="preserve"> Wymagania Zamawiającego.</w:t>
      </w:r>
    </w:p>
    <w:p w:rsidR="00501099" w:rsidRPr="00480F83" w:rsidRDefault="00501099" w:rsidP="00480F83">
      <w:pPr>
        <w:autoSpaceDE w:val="0"/>
        <w:spacing w:after="0" w:line="240" w:lineRule="auto"/>
        <w:ind w:left="360"/>
        <w:jc w:val="both"/>
        <w:rPr>
          <w:rFonts w:ascii="Times New Roman" w:hAnsi="Times New Roman" w:cs="Times New Roman"/>
          <w:lang w:eastAsia="pl-PL"/>
        </w:rPr>
      </w:pPr>
      <w:r w:rsidRPr="00480F83">
        <w:rPr>
          <w:rFonts w:ascii="Times New Roman" w:hAnsi="Times New Roman" w:cs="Times New Roman"/>
          <w:lang w:eastAsia="pl-PL"/>
        </w:rPr>
        <w:t>1) W składanej ofercie Wykonawca winien uwzględnić kosz</w:t>
      </w:r>
      <w:r>
        <w:rPr>
          <w:rFonts w:ascii="Times New Roman" w:hAnsi="Times New Roman" w:cs="Times New Roman"/>
          <w:lang w:eastAsia="pl-PL"/>
        </w:rPr>
        <w:t xml:space="preserve">ty </w:t>
      </w:r>
      <w:r w:rsidRPr="00480F83">
        <w:rPr>
          <w:rFonts w:ascii="Times New Roman" w:hAnsi="Times New Roman" w:cs="Times New Roman"/>
          <w:lang w:eastAsia="pl-PL"/>
        </w:rPr>
        <w:t xml:space="preserve"> niezbędne do wykonania zadania, w szczególności: podatek VAT, koszty materiałów budowlanych, wszelkie roboty przygotowawcze, porządkowe, zagospodarowanie placu budowy, roboty związane z zabezpieczeniem placu budowy, koszty oznakowania robót na czas budowy, bieżącą obsługę geodezyjną robót, koszt dokumentacji powykonawczej. Dla potrzeb realizacji zamówienia Wykonawca zabezpiecza we własnym zakresie dostawę energii (oraz inne media). Niedoszacowanie, pominięcie oraz brak rozeznania zakresu przedmiotu umowy nie może być podstawą do żądania zmiany ustalonego wynagrodzenia .</w:t>
      </w:r>
    </w:p>
    <w:p w:rsidR="00501099" w:rsidRDefault="00501099" w:rsidP="00480F83">
      <w:pPr>
        <w:autoSpaceDE w:val="0"/>
        <w:spacing w:after="0" w:line="240" w:lineRule="auto"/>
        <w:ind w:left="360"/>
        <w:jc w:val="both"/>
        <w:rPr>
          <w:rFonts w:ascii="Times New Roman" w:hAnsi="Times New Roman" w:cs="Times New Roman"/>
          <w:lang w:eastAsia="pl-PL"/>
        </w:rPr>
      </w:pPr>
      <w:r>
        <w:rPr>
          <w:rFonts w:ascii="Times New Roman" w:hAnsi="Times New Roman" w:cs="Times New Roman"/>
          <w:lang w:eastAsia="pl-PL"/>
        </w:rPr>
        <w:lastRenderedPageBreak/>
        <w:t>2</w:t>
      </w:r>
      <w:r w:rsidRPr="00480F83">
        <w:rPr>
          <w:rFonts w:ascii="Times New Roman" w:hAnsi="Times New Roman" w:cs="Times New Roman"/>
          <w:lang w:eastAsia="pl-PL"/>
        </w:rPr>
        <w:t>) Wykonawca wykona na własny koszt projekt oznakowania na czas realizacji robót oraz wykona tymczasową organizację ruchu zgodnie z obowiązującymi przepisami i powiadomi właściwe organy, instytucje o rozpoczęciu robót i wprowadzenie tymczasowej organizacji ruchu.</w:t>
      </w:r>
    </w:p>
    <w:p w:rsidR="00501099" w:rsidRPr="005C28DF" w:rsidRDefault="00501099" w:rsidP="005C28DF">
      <w:pPr>
        <w:autoSpaceDE w:val="0"/>
        <w:spacing w:after="0" w:line="240" w:lineRule="auto"/>
        <w:ind w:left="360"/>
        <w:jc w:val="both"/>
        <w:rPr>
          <w:rFonts w:ascii="Times New Roman" w:hAnsi="Times New Roman" w:cs="Times New Roman"/>
          <w:lang w:eastAsia="pl-PL"/>
        </w:rPr>
      </w:pPr>
      <w:r>
        <w:rPr>
          <w:rFonts w:ascii="Times New Roman" w:hAnsi="Times New Roman" w:cs="Times New Roman"/>
          <w:lang w:eastAsia="pl-PL"/>
        </w:rPr>
        <w:t>3)</w:t>
      </w:r>
      <w:r w:rsidRPr="005C28DF">
        <w:rPr>
          <w:rFonts w:ascii="Times New Roman" w:hAnsi="Times New Roman" w:cs="Times New Roman"/>
          <w:lang w:eastAsia="pl-PL"/>
        </w:rPr>
        <w:t xml:space="preserve"> </w:t>
      </w:r>
      <w:r>
        <w:rPr>
          <w:rFonts w:ascii="Times New Roman" w:hAnsi="Times New Roman" w:cs="Times New Roman"/>
          <w:lang w:eastAsia="pl-PL"/>
        </w:rPr>
        <w:t xml:space="preserve">Na </w:t>
      </w:r>
      <w:r w:rsidRPr="005C28DF">
        <w:rPr>
          <w:rFonts w:ascii="Times New Roman" w:hAnsi="Times New Roman" w:cs="Times New Roman"/>
          <w:lang w:eastAsia="pl-PL"/>
        </w:rPr>
        <w:t>Wykonawc</w:t>
      </w:r>
      <w:r>
        <w:rPr>
          <w:rFonts w:ascii="Times New Roman" w:hAnsi="Times New Roman" w:cs="Times New Roman"/>
          <w:lang w:eastAsia="pl-PL"/>
        </w:rPr>
        <w:t>y</w:t>
      </w:r>
      <w:r w:rsidRPr="005C28DF">
        <w:rPr>
          <w:rFonts w:ascii="Times New Roman" w:hAnsi="Times New Roman" w:cs="Times New Roman"/>
          <w:lang w:eastAsia="pl-PL"/>
        </w:rPr>
        <w:t xml:space="preserve"> </w:t>
      </w:r>
      <w:r>
        <w:rPr>
          <w:rFonts w:ascii="Times New Roman" w:hAnsi="Times New Roman" w:cs="Times New Roman"/>
          <w:lang w:eastAsia="pl-PL"/>
        </w:rPr>
        <w:t>ciąży o</w:t>
      </w:r>
      <w:r w:rsidRPr="005C28DF">
        <w:rPr>
          <w:rFonts w:ascii="Times New Roman" w:hAnsi="Times New Roman" w:cs="Times New Roman"/>
          <w:lang w:eastAsia="pl-PL"/>
        </w:rPr>
        <w:t>bowiąz</w:t>
      </w:r>
      <w:r>
        <w:rPr>
          <w:rFonts w:ascii="Times New Roman" w:hAnsi="Times New Roman" w:cs="Times New Roman"/>
          <w:lang w:eastAsia="pl-PL"/>
        </w:rPr>
        <w:t>ek</w:t>
      </w:r>
      <w:r w:rsidRPr="005C28DF">
        <w:rPr>
          <w:rFonts w:ascii="Times New Roman" w:hAnsi="Times New Roman" w:cs="Times New Roman"/>
          <w:lang w:eastAsia="pl-PL"/>
        </w:rPr>
        <w:t xml:space="preserve">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01099" w:rsidRPr="00480F83" w:rsidRDefault="00501099" w:rsidP="00480F83">
      <w:pPr>
        <w:autoSpaceDE w:val="0"/>
        <w:spacing w:after="0" w:line="240" w:lineRule="auto"/>
        <w:ind w:left="360"/>
        <w:jc w:val="both"/>
        <w:rPr>
          <w:rFonts w:ascii="Times New Roman" w:hAnsi="Times New Roman" w:cs="Times New Roman"/>
          <w:b/>
          <w:bCs/>
          <w:lang w:eastAsia="pl-PL"/>
        </w:rPr>
      </w:pPr>
      <w:r w:rsidRPr="00480F83">
        <w:rPr>
          <w:rFonts w:ascii="Times New Roman" w:hAnsi="Times New Roman" w:cs="Times New Roman"/>
          <w:b/>
          <w:bCs/>
          <w:lang w:eastAsia="pl-PL"/>
        </w:rPr>
        <w:t>5. Szczegółowy opis zakresu robót oraz technologie ich wykonania określają następujące dokumenty stanowiące załączniki do SIWZ:</w:t>
      </w:r>
    </w:p>
    <w:p w:rsidR="00501099" w:rsidRPr="00480F83" w:rsidRDefault="00501099" w:rsidP="008D5AB4">
      <w:pPr>
        <w:autoSpaceDE w:val="0"/>
        <w:spacing w:after="0" w:line="240" w:lineRule="auto"/>
        <w:ind w:left="360"/>
        <w:jc w:val="both"/>
        <w:rPr>
          <w:rFonts w:ascii="Times New Roman" w:hAnsi="Times New Roman" w:cs="Times New Roman"/>
          <w:lang w:eastAsia="pl-PL"/>
        </w:rPr>
      </w:pPr>
      <w:r w:rsidRPr="00480F83">
        <w:rPr>
          <w:rFonts w:ascii="Times New Roman" w:hAnsi="Times New Roman" w:cs="Times New Roman"/>
          <w:lang w:eastAsia="pl-PL"/>
        </w:rPr>
        <w:t xml:space="preserve">1) Wzór umowy (zał. Nr </w:t>
      </w:r>
      <w:r>
        <w:rPr>
          <w:rFonts w:ascii="Times New Roman" w:hAnsi="Times New Roman" w:cs="Times New Roman"/>
          <w:lang w:eastAsia="pl-PL"/>
        </w:rPr>
        <w:t>4)</w:t>
      </w:r>
    </w:p>
    <w:p w:rsidR="00501099" w:rsidRPr="00480F83" w:rsidRDefault="00501099" w:rsidP="00480F83">
      <w:pPr>
        <w:autoSpaceDE w:val="0"/>
        <w:spacing w:after="0" w:line="240" w:lineRule="auto"/>
        <w:ind w:left="360"/>
        <w:jc w:val="both"/>
        <w:rPr>
          <w:rFonts w:ascii="Times New Roman" w:hAnsi="Times New Roman" w:cs="Times New Roman"/>
          <w:lang w:eastAsia="pl-PL"/>
        </w:rPr>
      </w:pPr>
      <w:r>
        <w:rPr>
          <w:rFonts w:ascii="Times New Roman" w:hAnsi="Times New Roman" w:cs="Times New Roman"/>
          <w:lang w:eastAsia="pl-PL"/>
        </w:rPr>
        <w:t>2</w:t>
      </w:r>
      <w:r w:rsidRPr="00480F83">
        <w:rPr>
          <w:rFonts w:ascii="Times New Roman" w:hAnsi="Times New Roman" w:cs="Times New Roman"/>
          <w:lang w:eastAsia="pl-PL"/>
        </w:rPr>
        <w:t xml:space="preserve">) Specyfikacja techniczna wykonania i odbioru robót (zał. Nr </w:t>
      </w:r>
      <w:r>
        <w:rPr>
          <w:rFonts w:ascii="Times New Roman" w:hAnsi="Times New Roman" w:cs="Times New Roman"/>
          <w:lang w:eastAsia="pl-PL"/>
        </w:rPr>
        <w:t>5</w:t>
      </w:r>
      <w:r w:rsidRPr="00480F83">
        <w:rPr>
          <w:rFonts w:ascii="Times New Roman" w:hAnsi="Times New Roman" w:cs="Times New Roman"/>
          <w:lang w:eastAsia="pl-PL"/>
        </w:rPr>
        <w:t>)</w:t>
      </w:r>
    </w:p>
    <w:p w:rsidR="00501099" w:rsidRPr="00480F83" w:rsidRDefault="00501099" w:rsidP="00480F83">
      <w:pPr>
        <w:autoSpaceDE w:val="0"/>
        <w:spacing w:after="0" w:line="240" w:lineRule="auto"/>
        <w:ind w:left="360"/>
        <w:jc w:val="both"/>
        <w:rPr>
          <w:rFonts w:ascii="Times New Roman" w:hAnsi="Times New Roman" w:cs="Times New Roman"/>
          <w:lang w:eastAsia="pl-PL"/>
        </w:rPr>
      </w:pPr>
      <w:r>
        <w:rPr>
          <w:rFonts w:ascii="Times New Roman" w:hAnsi="Times New Roman" w:cs="Times New Roman"/>
          <w:lang w:eastAsia="pl-PL"/>
        </w:rPr>
        <w:t>3</w:t>
      </w:r>
      <w:r w:rsidRPr="00480F83">
        <w:rPr>
          <w:rFonts w:ascii="Times New Roman" w:hAnsi="Times New Roman" w:cs="Times New Roman"/>
          <w:lang w:eastAsia="pl-PL"/>
        </w:rPr>
        <w:t xml:space="preserve">) Przedmiar robót (zał. Nr </w:t>
      </w:r>
      <w:r>
        <w:rPr>
          <w:rFonts w:ascii="Times New Roman" w:hAnsi="Times New Roman" w:cs="Times New Roman"/>
          <w:lang w:eastAsia="pl-PL"/>
        </w:rPr>
        <w:t>6</w:t>
      </w:r>
      <w:r w:rsidRPr="00480F83">
        <w:rPr>
          <w:rFonts w:ascii="Times New Roman" w:hAnsi="Times New Roman" w:cs="Times New Roman"/>
          <w:lang w:eastAsia="pl-PL"/>
        </w:rPr>
        <w:t>)</w:t>
      </w:r>
    </w:p>
    <w:p w:rsidR="00501099" w:rsidRPr="00480F83" w:rsidRDefault="00501099" w:rsidP="00480F83">
      <w:pPr>
        <w:autoSpaceDE w:val="0"/>
        <w:spacing w:after="0" w:line="240" w:lineRule="auto"/>
        <w:ind w:left="360"/>
        <w:jc w:val="both"/>
        <w:rPr>
          <w:rFonts w:ascii="Times New Roman" w:hAnsi="Times New Roman" w:cs="Times New Roman"/>
          <w:lang w:eastAsia="pl-PL"/>
        </w:rPr>
      </w:pPr>
      <w:r>
        <w:rPr>
          <w:rFonts w:ascii="Times New Roman" w:hAnsi="Times New Roman" w:cs="Times New Roman"/>
          <w:lang w:eastAsia="pl-PL"/>
        </w:rPr>
        <w:t xml:space="preserve">6. </w:t>
      </w:r>
      <w:r w:rsidRPr="00480F83">
        <w:rPr>
          <w:rFonts w:ascii="Times New Roman" w:hAnsi="Times New Roman" w:cs="Times New Roman"/>
          <w:b/>
          <w:bCs/>
          <w:lang w:eastAsia="pl-PL"/>
        </w:rPr>
        <w:t>Zamawiający dodatkowo wyjaśnia</w:t>
      </w:r>
      <w:r w:rsidRPr="00480F83">
        <w:rPr>
          <w:rFonts w:ascii="Times New Roman" w:hAnsi="Times New Roman" w:cs="Times New Roman"/>
          <w:lang w:eastAsia="pl-PL"/>
        </w:rPr>
        <w:t xml:space="preserve">, że ewentualnie występujące w niniejszej SIWZ, w specyfikacji technicznej wykonania i odbioru robót, w przedmiarze robót oraz projekcie budowlanym, nazwy własne (pochodzenie, producent, itd.) mają jedynie charakter pomocniczy dla określenia podstawowych parametrów i cech zastosowanych materiałów, urządzeń i produktów oraz innych użytych do wykonania wyrobów. Zamawiający dopuszcza zastosowanie rozwiązań równoważnych. Materiał, urządzenie, produkt, wyrób równoważny to taki, który ma te same cechy funkcjonalne, co wskazany w dokumentacji konkretny z nazwy lub pochodzenia produkt. Jego jakość nie może być gorsza od jakości określonego w specyfikacji materiału, urządzenia, produktu, wyrobu oraz powinien mieć parametry nie gorsze niż wskazany materiał, urządzenie, produkt, wyrób. </w:t>
      </w:r>
    </w:p>
    <w:p w:rsidR="00501099" w:rsidRPr="00480F83" w:rsidRDefault="00501099" w:rsidP="00480F83">
      <w:pPr>
        <w:autoSpaceDE w:val="0"/>
        <w:spacing w:after="0" w:line="240" w:lineRule="auto"/>
        <w:ind w:left="360"/>
        <w:jc w:val="both"/>
        <w:rPr>
          <w:rFonts w:ascii="Times New Roman" w:hAnsi="Times New Roman" w:cs="Times New Roman"/>
          <w:b/>
          <w:bCs/>
          <w:lang w:eastAsia="pl-PL"/>
        </w:rPr>
      </w:pPr>
      <w:r>
        <w:rPr>
          <w:rFonts w:ascii="Times New Roman" w:hAnsi="Times New Roman" w:cs="Times New Roman"/>
          <w:b/>
          <w:bCs/>
          <w:u w:val="single"/>
          <w:lang w:eastAsia="pl-PL"/>
        </w:rPr>
        <w:t xml:space="preserve">7. </w:t>
      </w:r>
      <w:r w:rsidRPr="00480F83">
        <w:rPr>
          <w:rFonts w:ascii="Times New Roman" w:hAnsi="Times New Roman" w:cs="Times New Roman"/>
          <w:b/>
          <w:bCs/>
          <w:u w:val="single"/>
          <w:lang w:eastAsia="pl-PL"/>
        </w:rPr>
        <w:t>Wymagany minimalny okres gwarancji na wykonane roboty i zastosowane materiały  2 lata</w:t>
      </w:r>
      <w:r w:rsidRPr="00480F83">
        <w:rPr>
          <w:rFonts w:ascii="Times New Roman" w:hAnsi="Times New Roman" w:cs="Times New Roman"/>
          <w:b/>
          <w:bCs/>
          <w:lang w:eastAsia="pl-PL"/>
        </w:rPr>
        <w:t xml:space="preserve"> licząc od daty protokolarnego odbioru przedmiotu zamówienia.</w:t>
      </w:r>
    </w:p>
    <w:p w:rsidR="00501099" w:rsidRPr="007B0139" w:rsidRDefault="00501099" w:rsidP="00131157">
      <w:pPr>
        <w:autoSpaceDE w:val="0"/>
        <w:spacing w:after="0" w:line="240" w:lineRule="auto"/>
        <w:ind w:left="360"/>
        <w:jc w:val="both"/>
        <w:rPr>
          <w:rFonts w:ascii="Times New Roman" w:hAnsi="Times New Roman" w:cs="Times New Roman"/>
          <w:b/>
          <w:bCs/>
          <w:lang w:eastAsia="pl-PL"/>
        </w:rPr>
      </w:pPr>
      <w:r>
        <w:rPr>
          <w:rFonts w:ascii="Times New Roman" w:hAnsi="Times New Roman" w:cs="Times New Roman"/>
          <w:b/>
          <w:bCs/>
          <w:lang w:eastAsia="pl-PL"/>
        </w:rPr>
        <w:t xml:space="preserve">8. </w:t>
      </w:r>
      <w:r w:rsidRPr="007B0139">
        <w:rPr>
          <w:rFonts w:ascii="Times New Roman" w:hAnsi="Times New Roman" w:cs="Times New Roman"/>
          <w:b/>
          <w:bCs/>
          <w:lang w:eastAsia="pl-PL"/>
        </w:rPr>
        <w:t xml:space="preserve">Nomenklatura CPV: </w:t>
      </w:r>
    </w:p>
    <w:p w:rsidR="00501099" w:rsidRPr="007B0139" w:rsidRDefault="00501099" w:rsidP="00131157">
      <w:pPr>
        <w:autoSpaceDE w:val="0"/>
        <w:spacing w:after="0" w:line="240" w:lineRule="auto"/>
        <w:ind w:firstLine="360"/>
        <w:jc w:val="both"/>
        <w:rPr>
          <w:rFonts w:ascii="Times New Roman" w:hAnsi="Times New Roman" w:cs="Times New Roman"/>
          <w:b/>
          <w:bCs/>
          <w:lang w:eastAsia="pl-PL"/>
        </w:rPr>
      </w:pPr>
      <w:r w:rsidRPr="007B0139">
        <w:rPr>
          <w:rFonts w:ascii="Times New Roman" w:hAnsi="Times New Roman" w:cs="Times New Roman"/>
          <w:b/>
          <w:bCs/>
          <w:lang w:eastAsia="pl-PL"/>
        </w:rPr>
        <w:t xml:space="preserve">Nazwy i kody: </w:t>
      </w:r>
    </w:p>
    <w:p w:rsidR="00501099" w:rsidRDefault="00501099" w:rsidP="00131157">
      <w:pPr>
        <w:autoSpaceDE w:val="0"/>
        <w:spacing w:after="0" w:line="240" w:lineRule="auto"/>
        <w:ind w:firstLine="360"/>
        <w:jc w:val="both"/>
        <w:rPr>
          <w:rFonts w:ascii="Times New Roman" w:hAnsi="Times New Roman" w:cs="Times New Roman"/>
          <w:b/>
          <w:bCs/>
          <w:lang w:eastAsia="pl-PL"/>
        </w:rPr>
      </w:pPr>
      <w:r>
        <w:rPr>
          <w:rFonts w:ascii="Times New Roman" w:hAnsi="Times New Roman" w:cs="Times New Roman"/>
          <w:b/>
          <w:bCs/>
          <w:lang w:eastAsia="pl-PL"/>
        </w:rPr>
        <w:t xml:space="preserve">Główny kod CPV </w:t>
      </w:r>
    </w:p>
    <w:p w:rsidR="00501099" w:rsidRPr="00131157" w:rsidRDefault="00501099" w:rsidP="00131157">
      <w:pPr>
        <w:autoSpaceDE w:val="0"/>
        <w:spacing w:after="0" w:line="240" w:lineRule="auto"/>
        <w:ind w:firstLine="360"/>
        <w:jc w:val="both"/>
        <w:rPr>
          <w:rFonts w:ascii="Times New Roman" w:hAnsi="Times New Roman" w:cs="Times New Roman"/>
          <w:lang w:eastAsia="pl-PL"/>
        </w:rPr>
      </w:pPr>
      <w:r w:rsidRPr="00131157">
        <w:rPr>
          <w:rFonts w:ascii="Times New Roman" w:hAnsi="Times New Roman" w:cs="Times New Roman"/>
          <w:lang w:eastAsia="pl-PL"/>
        </w:rPr>
        <w:t xml:space="preserve">45.23.32.20 – 7   </w:t>
      </w:r>
      <w:r>
        <w:rPr>
          <w:rFonts w:ascii="Times New Roman" w:hAnsi="Times New Roman" w:cs="Times New Roman"/>
          <w:lang w:eastAsia="pl-PL"/>
        </w:rPr>
        <w:tab/>
      </w:r>
      <w:r w:rsidRPr="00131157">
        <w:rPr>
          <w:rFonts w:ascii="Times New Roman" w:hAnsi="Times New Roman" w:cs="Times New Roman"/>
          <w:lang w:eastAsia="pl-PL"/>
        </w:rPr>
        <w:t>Roboty w zakresie nawierzchni dróg.</w:t>
      </w:r>
    </w:p>
    <w:p w:rsidR="00501099" w:rsidRDefault="00501099" w:rsidP="00131157">
      <w:pPr>
        <w:autoSpaceDE w:val="0"/>
        <w:spacing w:after="0" w:line="240" w:lineRule="auto"/>
        <w:ind w:firstLine="360"/>
        <w:jc w:val="both"/>
        <w:rPr>
          <w:rFonts w:ascii="Times New Roman" w:hAnsi="Times New Roman" w:cs="Times New Roman"/>
          <w:b/>
          <w:bCs/>
          <w:lang w:eastAsia="pl-PL"/>
        </w:rPr>
      </w:pPr>
      <w:r>
        <w:rPr>
          <w:rFonts w:ascii="Times New Roman" w:hAnsi="Times New Roman" w:cs="Times New Roman"/>
          <w:b/>
          <w:bCs/>
          <w:lang w:eastAsia="pl-PL"/>
        </w:rPr>
        <w:t>Dodatkowe kody CPV</w:t>
      </w:r>
    </w:p>
    <w:p w:rsidR="00501099" w:rsidRPr="00131157" w:rsidRDefault="00501099" w:rsidP="00131157">
      <w:pPr>
        <w:autoSpaceDE w:val="0"/>
        <w:spacing w:after="0" w:line="240" w:lineRule="auto"/>
        <w:ind w:firstLine="360"/>
        <w:jc w:val="both"/>
        <w:rPr>
          <w:rFonts w:ascii="Times New Roman" w:hAnsi="Times New Roman" w:cs="Times New Roman"/>
          <w:lang w:eastAsia="pl-PL"/>
        </w:rPr>
      </w:pPr>
      <w:r w:rsidRPr="00131157">
        <w:rPr>
          <w:rFonts w:ascii="Times New Roman" w:hAnsi="Times New Roman" w:cs="Times New Roman"/>
          <w:lang w:eastAsia="pl-PL"/>
        </w:rPr>
        <w:t xml:space="preserve">45.23.31.20 </w:t>
      </w:r>
      <w:r w:rsidRPr="007341E2">
        <w:rPr>
          <w:rFonts w:ascii="Times New Roman" w:hAnsi="Times New Roman" w:cs="Times New Roman"/>
          <w:lang w:eastAsia="pl-PL"/>
        </w:rPr>
        <w:t xml:space="preserve">– </w:t>
      </w:r>
      <w:r w:rsidRPr="00131157">
        <w:rPr>
          <w:rFonts w:ascii="Times New Roman" w:hAnsi="Times New Roman" w:cs="Times New Roman"/>
          <w:lang w:eastAsia="pl-PL"/>
        </w:rPr>
        <w:t xml:space="preserve">6 </w:t>
      </w:r>
      <w:r>
        <w:rPr>
          <w:rFonts w:ascii="Times New Roman" w:hAnsi="Times New Roman" w:cs="Times New Roman"/>
          <w:lang w:eastAsia="pl-PL"/>
        </w:rPr>
        <w:tab/>
      </w:r>
      <w:r w:rsidRPr="00131157">
        <w:rPr>
          <w:rFonts w:ascii="Times New Roman" w:hAnsi="Times New Roman" w:cs="Times New Roman"/>
          <w:lang w:eastAsia="pl-PL"/>
        </w:rPr>
        <w:t>Roboty w zakresie budowy dróg</w:t>
      </w:r>
      <w:r>
        <w:rPr>
          <w:rFonts w:ascii="Times New Roman" w:hAnsi="Times New Roman" w:cs="Times New Roman"/>
          <w:lang w:eastAsia="pl-PL"/>
        </w:rPr>
        <w:t>.</w:t>
      </w:r>
    </w:p>
    <w:p w:rsidR="00501099" w:rsidRPr="001F7DA8" w:rsidRDefault="00501099" w:rsidP="00A60752">
      <w:pPr>
        <w:autoSpaceDE w:val="0"/>
        <w:spacing w:after="0" w:line="240" w:lineRule="auto"/>
        <w:ind w:firstLine="360"/>
        <w:jc w:val="both"/>
        <w:rPr>
          <w:rFonts w:ascii="Times New Roman" w:hAnsi="Times New Roman" w:cs="Times New Roman"/>
          <w:b/>
          <w:bCs/>
          <w:lang w:eastAsia="pl-PL"/>
        </w:rPr>
      </w:pPr>
      <w:r w:rsidRPr="001F7DA8">
        <w:rPr>
          <w:rFonts w:ascii="Times New Roman" w:hAnsi="Times New Roman" w:cs="Times New Roman"/>
          <w:b/>
          <w:bCs/>
          <w:lang w:eastAsia="pl-PL"/>
        </w:rPr>
        <w:t>9. Zamawiający:</w:t>
      </w:r>
    </w:p>
    <w:p w:rsidR="00501099" w:rsidRPr="007B0139" w:rsidRDefault="00501099" w:rsidP="00A60752">
      <w:pPr>
        <w:autoSpaceDE w:val="0"/>
        <w:spacing w:after="0" w:line="240" w:lineRule="auto"/>
        <w:ind w:firstLine="360"/>
        <w:jc w:val="both"/>
        <w:rPr>
          <w:rFonts w:ascii="Times New Roman" w:hAnsi="Times New Roman" w:cs="Times New Roman"/>
          <w:lang w:eastAsia="pl-PL"/>
        </w:rPr>
      </w:pPr>
      <w:r>
        <w:rPr>
          <w:rFonts w:ascii="Times New Roman" w:hAnsi="Times New Roman" w:cs="Times New Roman"/>
          <w:lang w:eastAsia="pl-PL"/>
        </w:rPr>
        <w:t>1)</w:t>
      </w:r>
      <w:r w:rsidRPr="007B0139">
        <w:rPr>
          <w:rFonts w:ascii="Times New Roman" w:hAnsi="Times New Roman" w:cs="Times New Roman"/>
          <w:lang w:eastAsia="pl-PL"/>
        </w:rPr>
        <w:t xml:space="preserve"> nie dopuszcza możliwości składania ofert częściowych</w:t>
      </w:r>
      <w:r>
        <w:rPr>
          <w:rFonts w:ascii="Times New Roman" w:hAnsi="Times New Roman" w:cs="Times New Roman"/>
          <w:lang w:eastAsia="pl-PL"/>
        </w:rPr>
        <w:t>,</w:t>
      </w:r>
    </w:p>
    <w:p w:rsidR="00501099" w:rsidRPr="007B013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2) </w:t>
      </w:r>
      <w:r w:rsidRPr="007B0139">
        <w:rPr>
          <w:rFonts w:ascii="Times New Roman" w:hAnsi="Times New Roman" w:cs="Times New Roman"/>
          <w:lang w:eastAsia="pl-PL"/>
        </w:rPr>
        <w:t>nie zamierza zawierać umowy ramowej</w:t>
      </w:r>
      <w:r>
        <w:rPr>
          <w:rFonts w:ascii="Times New Roman" w:hAnsi="Times New Roman" w:cs="Times New Roman"/>
          <w:lang w:eastAsia="pl-PL"/>
        </w:rPr>
        <w:t>,</w:t>
      </w:r>
      <w:r w:rsidRPr="007B0139">
        <w:rPr>
          <w:rFonts w:ascii="Times New Roman" w:hAnsi="Times New Roman" w:cs="Times New Roman"/>
          <w:lang w:eastAsia="pl-PL"/>
        </w:rPr>
        <w:t xml:space="preserve">  </w:t>
      </w:r>
    </w:p>
    <w:p w:rsidR="00501099" w:rsidRPr="007B0139" w:rsidRDefault="00501099" w:rsidP="00A60752">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3)</w:t>
      </w:r>
      <w:r w:rsidRPr="007B0139">
        <w:rPr>
          <w:rFonts w:ascii="Times New Roman" w:hAnsi="Times New Roman" w:cs="Times New Roman"/>
          <w:lang w:eastAsia="pl-PL"/>
        </w:rPr>
        <w:t xml:space="preserve"> nie przewiduje możliwości udzielenia zamówień, o których mowa w art. </w:t>
      </w:r>
      <w:r>
        <w:rPr>
          <w:rFonts w:ascii="Times New Roman" w:hAnsi="Times New Roman" w:cs="Times New Roman"/>
          <w:lang w:eastAsia="pl-PL"/>
        </w:rPr>
        <w:t>6</w:t>
      </w:r>
      <w:r w:rsidRPr="007B0139">
        <w:rPr>
          <w:rFonts w:ascii="Times New Roman" w:hAnsi="Times New Roman" w:cs="Times New Roman"/>
          <w:lang w:eastAsia="pl-PL"/>
        </w:rPr>
        <w:t>7 ust. 1 pkt. 6</w:t>
      </w:r>
      <w:r>
        <w:rPr>
          <w:rFonts w:ascii="Times New Roman" w:hAnsi="Times New Roman" w:cs="Times New Roman"/>
          <w:lang w:eastAsia="pl-PL"/>
        </w:rPr>
        <w:t xml:space="preserve"> i 7</w:t>
      </w:r>
      <w:r w:rsidRPr="007B0139">
        <w:rPr>
          <w:rFonts w:ascii="Times New Roman" w:hAnsi="Times New Roman" w:cs="Times New Roman"/>
          <w:lang w:eastAsia="pl-PL"/>
        </w:rPr>
        <w:t xml:space="preserve"> ustawy </w:t>
      </w:r>
      <w:proofErr w:type="spellStart"/>
      <w:r w:rsidRPr="007B0139">
        <w:rPr>
          <w:rFonts w:ascii="Times New Roman" w:hAnsi="Times New Roman" w:cs="Times New Roman"/>
          <w:lang w:eastAsia="pl-PL"/>
        </w:rPr>
        <w:t>Pzp</w:t>
      </w:r>
      <w:proofErr w:type="spellEnd"/>
      <w:r>
        <w:rPr>
          <w:rFonts w:ascii="Times New Roman" w:hAnsi="Times New Roman" w:cs="Times New Roman"/>
          <w:lang w:eastAsia="pl-PL"/>
        </w:rPr>
        <w:t>,</w:t>
      </w:r>
    </w:p>
    <w:p w:rsidR="00501099" w:rsidRPr="007B013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4) </w:t>
      </w:r>
      <w:r w:rsidRPr="007B0139">
        <w:rPr>
          <w:rFonts w:ascii="Times New Roman" w:hAnsi="Times New Roman" w:cs="Times New Roman"/>
          <w:lang w:eastAsia="pl-PL"/>
        </w:rPr>
        <w:t>nie dopuszcza możliwości składania ofert wariantowych</w:t>
      </w:r>
      <w:r>
        <w:rPr>
          <w:rFonts w:ascii="Times New Roman" w:hAnsi="Times New Roman" w:cs="Times New Roman"/>
          <w:lang w:eastAsia="pl-PL"/>
        </w:rPr>
        <w:t>,</w:t>
      </w:r>
    </w:p>
    <w:p w:rsidR="00501099" w:rsidRPr="007B013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5)</w:t>
      </w:r>
      <w:r w:rsidRPr="007B0139">
        <w:rPr>
          <w:rFonts w:ascii="Times New Roman" w:hAnsi="Times New Roman" w:cs="Times New Roman"/>
          <w:lang w:eastAsia="pl-PL"/>
        </w:rPr>
        <w:t xml:space="preserve"> nie przewiduje możliwości prowadzenia rozliczeń w walutach obcych</w:t>
      </w:r>
      <w:r>
        <w:rPr>
          <w:rFonts w:ascii="Times New Roman" w:hAnsi="Times New Roman" w:cs="Times New Roman"/>
          <w:lang w:eastAsia="pl-PL"/>
        </w:rPr>
        <w:t>,</w:t>
      </w:r>
    </w:p>
    <w:p w:rsidR="00501099" w:rsidRPr="007B013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6)</w:t>
      </w:r>
      <w:r w:rsidRPr="007B0139">
        <w:rPr>
          <w:rFonts w:ascii="Times New Roman" w:hAnsi="Times New Roman" w:cs="Times New Roman"/>
          <w:lang w:eastAsia="pl-PL"/>
        </w:rPr>
        <w:t xml:space="preserve"> nie przewiduje aukcji elektronicznej</w:t>
      </w:r>
      <w:r>
        <w:rPr>
          <w:rFonts w:ascii="Times New Roman" w:hAnsi="Times New Roman" w:cs="Times New Roman"/>
          <w:lang w:eastAsia="pl-PL"/>
        </w:rPr>
        <w:t>,</w:t>
      </w:r>
    </w:p>
    <w:p w:rsidR="00501099" w:rsidRPr="007B013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7)</w:t>
      </w:r>
      <w:r w:rsidRPr="007B0139">
        <w:rPr>
          <w:rFonts w:ascii="Times New Roman" w:hAnsi="Times New Roman" w:cs="Times New Roman"/>
          <w:lang w:eastAsia="pl-PL"/>
        </w:rPr>
        <w:t xml:space="preserve"> nie przewiduje zwrotu kosztów udziału w postępowaniu</w:t>
      </w:r>
      <w:r>
        <w:rPr>
          <w:rFonts w:ascii="Times New Roman" w:hAnsi="Times New Roman" w:cs="Times New Roman"/>
          <w:lang w:eastAsia="pl-PL"/>
        </w:rPr>
        <w:t>,</w:t>
      </w:r>
    </w:p>
    <w:p w:rsidR="0050109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8)</w:t>
      </w:r>
      <w:r w:rsidRPr="007B0139">
        <w:rPr>
          <w:rFonts w:ascii="Times New Roman" w:hAnsi="Times New Roman" w:cs="Times New Roman"/>
          <w:lang w:eastAsia="pl-PL"/>
        </w:rPr>
        <w:t xml:space="preserve"> nie </w:t>
      </w:r>
      <w:r>
        <w:rPr>
          <w:rFonts w:ascii="Times New Roman" w:hAnsi="Times New Roman" w:cs="Times New Roman"/>
          <w:lang w:eastAsia="pl-PL"/>
        </w:rPr>
        <w:t xml:space="preserve">przewiduje wymagań, o których mowa w art. 29 ust. 4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p>
    <w:p w:rsidR="0050109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9) nie wskazuje procentowej wartości ostatniej części wynagrodzenia za wykonanie umowy,</w:t>
      </w:r>
    </w:p>
    <w:p w:rsidR="0050109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10) nie określa standardów jakościowych, o których mowa w art. 91 ust. 2a,  </w:t>
      </w:r>
    </w:p>
    <w:p w:rsidR="00501099" w:rsidRDefault="00501099" w:rsidP="00A60752">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11) nie dopuszcza możliwości przedstawienia informacji zawartych w ofercie w postaci katalogu </w:t>
      </w:r>
      <w:r>
        <w:rPr>
          <w:rFonts w:ascii="Times New Roman" w:hAnsi="Times New Roman" w:cs="Times New Roman"/>
          <w:lang w:eastAsia="pl-PL"/>
        </w:rPr>
        <w:br/>
        <w:t xml:space="preserve">      elektronicznego lub dołączenia katalogu elektronicznego do oferty,</w:t>
      </w:r>
    </w:p>
    <w:p w:rsidR="00501099" w:rsidRPr="007B013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12)</w:t>
      </w:r>
      <w:r w:rsidRPr="007B0139">
        <w:rPr>
          <w:rFonts w:ascii="Times New Roman" w:hAnsi="Times New Roman" w:cs="Times New Roman"/>
          <w:lang w:eastAsia="pl-PL"/>
        </w:rPr>
        <w:t xml:space="preserve"> nie zamierza ustanowić dynamicznego systemu zakupów</w:t>
      </w:r>
      <w:r>
        <w:rPr>
          <w:rFonts w:ascii="Times New Roman" w:hAnsi="Times New Roman" w:cs="Times New Roman"/>
          <w:lang w:eastAsia="pl-PL"/>
        </w:rPr>
        <w:t>,</w:t>
      </w:r>
    </w:p>
    <w:p w:rsidR="00501099" w:rsidRDefault="00501099" w:rsidP="00A6075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13)</w:t>
      </w:r>
      <w:r w:rsidRPr="007B0139">
        <w:rPr>
          <w:rFonts w:ascii="Times New Roman" w:hAnsi="Times New Roman" w:cs="Times New Roman"/>
          <w:lang w:eastAsia="pl-PL"/>
        </w:rPr>
        <w:t xml:space="preserve"> nie przewiduje możliwości udzielania zaliczek na poczet wykonania zamówienia</w:t>
      </w:r>
      <w:r>
        <w:rPr>
          <w:rFonts w:ascii="Times New Roman" w:hAnsi="Times New Roman" w:cs="Times New Roman"/>
          <w:lang w:eastAsia="pl-PL"/>
        </w:rPr>
        <w:t>,</w:t>
      </w:r>
    </w:p>
    <w:p w:rsidR="00501099" w:rsidRDefault="00501099" w:rsidP="007341E2">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14) </w:t>
      </w:r>
      <w:r w:rsidRPr="007341E2">
        <w:rPr>
          <w:rFonts w:ascii="Times New Roman" w:hAnsi="Times New Roman" w:cs="Times New Roman"/>
          <w:lang w:eastAsia="pl-PL"/>
        </w:rPr>
        <w:t>nie przewiduje zorganizowania spotkania z potencjalnymi Wykonawcami</w:t>
      </w:r>
      <w:r>
        <w:rPr>
          <w:rFonts w:ascii="Times New Roman" w:hAnsi="Times New Roman" w:cs="Times New Roman"/>
          <w:lang w:eastAsia="pl-PL"/>
        </w:rPr>
        <w:t>,</w:t>
      </w:r>
      <w:r w:rsidRPr="007341E2">
        <w:rPr>
          <w:rFonts w:ascii="Times New Roman" w:hAnsi="Times New Roman" w:cs="Times New Roman"/>
          <w:lang w:eastAsia="pl-PL"/>
        </w:rPr>
        <w:t xml:space="preserve"> </w:t>
      </w:r>
    </w:p>
    <w:p w:rsidR="00CC77E8" w:rsidRPr="007341E2" w:rsidRDefault="00CC77E8" w:rsidP="007341E2">
      <w:pPr>
        <w:widowControl w:val="0"/>
        <w:suppressAutoHyphens/>
        <w:spacing w:after="0" w:line="240" w:lineRule="auto"/>
        <w:ind w:firstLine="360"/>
        <w:rPr>
          <w:rFonts w:ascii="Times New Roman" w:hAnsi="Times New Roman" w:cs="Times New Roman"/>
          <w:lang w:eastAsia="pl-PL"/>
        </w:rPr>
      </w:pPr>
    </w:p>
    <w:p w:rsidR="00501099" w:rsidRPr="00075BCA" w:rsidRDefault="00501099" w:rsidP="00A60752">
      <w:pPr>
        <w:widowControl w:val="0"/>
        <w:suppressAutoHyphens/>
        <w:spacing w:after="0" w:line="240" w:lineRule="auto"/>
        <w:ind w:firstLine="360"/>
        <w:rPr>
          <w:rFonts w:ascii="Times New Roman" w:hAnsi="Times New Roman" w:cs="Times New Roman"/>
          <w:b/>
          <w:bCs/>
          <w:lang w:eastAsia="pl-PL"/>
        </w:rPr>
      </w:pPr>
      <w:r w:rsidRPr="00075BCA">
        <w:rPr>
          <w:rFonts w:ascii="Times New Roman" w:hAnsi="Times New Roman" w:cs="Times New Roman"/>
          <w:b/>
          <w:bCs/>
          <w:lang w:eastAsia="pl-PL"/>
        </w:rPr>
        <w:t>10. Zamawiający przewiduje wymagania, o których mowa w art. 29 ust. 3a ustawy:</w:t>
      </w:r>
    </w:p>
    <w:p w:rsidR="00501099" w:rsidRPr="00A60752" w:rsidRDefault="00501099" w:rsidP="00A60752">
      <w:pPr>
        <w:widowControl w:val="0"/>
        <w:suppressAutoHyphens/>
        <w:spacing w:after="0" w:line="240" w:lineRule="auto"/>
        <w:ind w:firstLine="360"/>
        <w:rPr>
          <w:rFonts w:ascii="Times New Roman" w:hAnsi="Times New Roman" w:cs="Times New Roman"/>
          <w:lang w:eastAsia="pl-PL"/>
        </w:rPr>
      </w:pPr>
      <w:r w:rsidRPr="00A60752">
        <w:rPr>
          <w:rFonts w:ascii="Times New Roman" w:hAnsi="Times New Roman" w:cs="Times New Roman"/>
          <w:lang w:eastAsia="pl-PL"/>
        </w:rPr>
        <w:t>1</w:t>
      </w:r>
      <w:r>
        <w:rPr>
          <w:rFonts w:ascii="Times New Roman" w:hAnsi="Times New Roman" w:cs="Times New Roman"/>
          <w:lang w:eastAsia="pl-PL"/>
        </w:rPr>
        <w:t>)</w:t>
      </w:r>
      <w:r w:rsidRPr="00A60752">
        <w:rPr>
          <w:rFonts w:ascii="Times New Roman" w:hAnsi="Times New Roman" w:cs="Times New Roman"/>
          <w:lang w:eastAsia="pl-PL"/>
        </w:rPr>
        <w:t xml:space="preserve"> Na podstawie art. 29 ust. 3a ustawy </w:t>
      </w:r>
      <w:proofErr w:type="spellStart"/>
      <w:r w:rsidRPr="00A60752">
        <w:rPr>
          <w:rFonts w:ascii="Times New Roman" w:hAnsi="Times New Roman" w:cs="Times New Roman"/>
          <w:lang w:eastAsia="pl-PL"/>
        </w:rPr>
        <w:t>Pzp</w:t>
      </w:r>
      <w:proofErr w:type="spellEnd"/>
      <w:r w:rsidRPr="00A60752">
        <w:rPr>
          <w:rFonts w:ascii="Times New Roman" w:hAnsi="Times New Roman" w:cs="Times New Roman"/>
          <w:lang w:eastAsia="pl-PL"/>
        </w:rPr>
        <w:t xml:space="preserve"> Zamawiający wymaga zatrudnienia przez Wykonawcę, </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 xml:space="preserve">podwykonawcę lub dalszego podwykonawcę na podstawie umowy o pracę osób wykonujących czynności, związane z realizacją zamówienia, wynikające z Przedmiaru robót. </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 xml:space="preserve">Wymóg ten nie dotyczy między innymi osób kierujących budową, wykonujących obsługę geodezyjną, wykonujących roboty instalacyjne, dostawców materiałów budowlanych itp. </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2</w:t>
      </w:r>
      <w:r>
        <w:rPr>
          <w:rFonts w:ascii="Times New Roman" w:hAnsi="Times New Roman" w:cs="Times New Roman"/>
          <w:lang w:eastAsia="pl-PL"/>
        </w:rPr>
        <w:t>)</w:t>
      </w:r>
      <w:r w:rsidRPr="00A60752">
        <w:rPr>
          <w:rFonts w:ascii="Times New Roman" w:hAnsi="Times New Roman" w:cs="Times New Roman"/>
          <w:lang w:eastAsia="pl-PL"/>
        </w:rPr>
        <w:t xml:space="preserve"> Wykonawca lub podwykonawca zobowiązuje się, że w czasie realizacji przedmiotu umowy będzie zatrudniał na podstawie umowy o pracę osoby wykonujące wskazane przez Zamawiającego czynności </w:t>
      </w:r>
      <w:r>
        <w:rPr>
          <w:rFonts w:ascii="Times New Roman" w:hAnsi="Times New Roman" w:cs="Times New Roman"/>
          <w:lang w:eastAsia="pl-PL"/>
        </w:rPr>
        <w:t xml:space="preserve">          </w:t>
      </w:r>
      <w:r w:rsidRPr="00A60752">
        <w:rPr>
          <w:rFonts w:ascii="Times New Roman" w:hAnsi="Times New Roman" w:cs="Times New Roman"/>
          <w:lang w:eastAsia="pl-PL"/>
        </w:rPr>
        <w:t>w zakresie realizacji zamówienia, jeżeli wykonanie tych czynności polega na wykonywaniu pracy w sposób określony w art. 22 § 1 ustawy z dnia 26 czerwca 1974 r. – Kodeks pracy (Dz. U. z 2016 r.</w:t>
      </w:r>
      <w:r>
        <w:rPr>
          <w:rFonts w:ascii="Times New Roman" w:hAnsi="Times New Roman" w:cs="Times New Roman"/>
          <w:lang w:eastAsia="pl-PL"/>
        </w:rPr>
        <w:t xml:space="preserve">      </w:t>
      </w:r>
      <w:r w:rsidRPr="00A60752">
        <w:rPr>
          <w:rFonts w:ascii="Times New Roman" w:hAnsi="Times New Roman" w:cs="Times New Roman"/>
          <w:lang w:eastAsia="pl-PL"/>
        </w:rPr>
        <w:t xml:space="preserve"> poz. 1666 z </w:t>
      </w:r>
      <w:proofErr w:type="spellStart"/>
      <w:r w:rsidRPr="00A60752">
        <w:rPr>
          <w:rFonts w:ascii="Times New Roman" w:hAnsi="Times New Roman" w:cs="Times New Roman"/>
          <w:lang w:eastAsia="pl-PL"/>
        </w:rPr>
        <w:t>późn</w:t>
      </w:r>
      <w:proofErr w:type="spellEnd"/>
      <w:r w:rsidRPr="00A60752">
        <w:rPr>
          <w:rFonts w:ascii="Times New Roman" w:hAnsi="Times New Roman" w:cs="Times New Roman"/>
          <w:lang w:eastAsia="pl-PL"/>
        </w:rPr>
        <w:t xml:space="preserve">. zm.). Warunek zostanie spełniony poprzez zatrudnienie na umowę o pracę nowych pracowników lub wyznaczenie do realizacji przedmiotu umowy zatrudnionych już u Wykonawcy </w:t>
      </w:r>
      <w:r w:rsidRPr="00A60752">
        <w:rPr>
          <w:rFonts w:ascii="Times New Roman" w:hAnsi="Times New Roman" w:cs="Times New Roman"/>
          <w:lang w:eastAsia="pl-PL"/>
        </w:rPr>
        <w:lastRenderedPageBreak/>
        <w:t>pracowników.</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3</w:t>
      </w:r>
      <w:r>
        <w:rPr>
          <w:rFonts w:ascii="Times New Roman" w:hAnsi="Times New Roman" w:cs="Times New Roman"/>
          <w:lang w:eastAsia="pl-PL"/>
        </w:rPr>
        <w:t>)</w:t>
      </w:r>
      <w:r w:rsidRPr="00A60752">
        <w:rPr>
          <w:rFonts w:ascii="Times New Roman" w:hAnsi="Times New Roman" w:cs="Times New Roman"/>
          <w:lang w:eastAsia="pl-PL"/>
        </w:rPr>
        <w:t xml:space="preserve"> Wykonawca w dniu zawarcia umowy zobowiązany jest do przedstawienia Zamawiającemu wykazu osób zatrudnionych na podstawie umowy o pracę wraz ze wskazaniem wykonywanych przez nich czynności przy realizacji przedmiotu zamówienia. W odniesieniu do pracowników podwykonawców lub dalszych podwykonawców wykaz osób zatrudnionych na podstawie umowy o pracę wraz ze wskazaniem wykonywanych przez nich czynności należy przedłożyć wraz z kopią umowy o podwykonawstwo lub dalsze podwykonawstwo.</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4</w:t>
      </w:r>
      <w:r>
        <w:rPr>
          <w:rFonts w:ascii="Times New Roman" w:hAnsi="Times New Roman" w:cs="Times New Roman"/>
          <w:lang w:eastAsia="pl-PL"/>
        </w:rPr>
        <w:t>)</w:t>
      </w:r>
      <w:r w:rsidRPr="00A60752">
        <w:rPr>
          <w:rFonts w:ascii="Times New Roman" w:hAnsi="Times New Roman" w:cs="Times New Roman"/>
          <w:lang w:eastAsia="pl-PL"/>
        </w:rPr>
        <w:t xml:space="preserve"> Zamawiający na każdym etapie realizacji przedmiotu umowy ma prawo żądania udowodnienia przez Wykonawcę faktu zatrudnienia osób na podstawie umowy o pracę.</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5</w:t>
      </w:r>
      <w:r>
        <w:rPr>
          <w:rFonts w:ascii="Times New Roman" w:hAnsi="Times New Roman" w:cs="Times New Roman"/>
          <w:lang w:eastAsia="pl-PL"/>
        </w:rPr>
        <w:t>)</w:t>
      </w:r>
      <w:r w:rsidRPr="00A60752">
        <w:rPr>
          <w:rFonts w:ascii="Times New Roman" w:hAnsi="Times New Roman" w:cs="Times New Roman"/>
          <w:lang w:eastAsia="pl-PL"/>
        </w:rPr>
        <w:t xml:space="preserve"> Brak udowodnienia przez Wykonawcę faktu zatrudnienia osób na podstawie umowy o pracę będzie traktowane jako niewypełnienie obowiązku zatrudnienia osób na podstawie umowy o pracę.</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6</w:t>
      </w:r>
      <w:r>
        <w:rPr>
          <w:rFonts w:ascii="Times New Roman" w:hAnsi="Times New Roman" w:cs="Times New Roman"/>
          <w:lang w:eastAsia="pl-PL"/>
        </w:rPr>
        <w:t>)</w:t>
      </w:r>
      <w:r w:rsidRPr="00A60752">
        <w:rPr>
          <w:rFonts w:ascii="Times New Roman" w:hAnsi="Times New Roman" w:cs="Times New Roman"/>
          <w:lang w:eastAsia="pl-PL"/>
        </w:rPr>
        <w:t xml:space="preserve"> Z tytułu niespełnienia przez Wykonawcę lub podwykonawcę wymogu zatrudnienia osób na podstawie umowy o pracę, Zamawiający przewiduje sankcje w postaci obowiązku zapłaty przez Wykonawcę kary umownej określonej w § 9 umowy.</w:t>
      </w:r>
    </w:p>
    <w:p w:rsidR="00501099" w:rsidRPr="00A60752" w:rsidRDefault="00501099" w:rsidP="001F7DA8">
      <w:pPr>
        <w:widowControl w:val="0"/>
        <w:suppressAutoHyphens/>
        <w:spacing w:after="0" w:line="240" w:lineRule="auto"/>
        <w:ind w:left="360"/>
        <w:rPr>
          <w:rFonts w:ascii="Times New Roman" w:hAnsi="Times New Roman" w:cs="Times New Roman"/>
          <w:lang w:eastAsia="pl-PL"/>
        </w:rPr>
      </w:pPr>
      <w:r w:rsidRPr="00A60752">
        <w:rPr>
          <w:rFonts w:ascii="Times New Roman" w:hAnsi="Times New Roman" w:cs="Times New Roman"/>
          <w:lang w:eastAsia="pl-PL"/>
        </w:rPr>
        <w:t>7</w:t>
      </w:r>
      <w:r>
        <w:rPr>
          <w:rFonts w:ascii="Times New Roman" w:hAnsi="Times New Roman" w:cs="Times New Roman"/>
          <w:lang w:eastAsia="pl-PL"/>
        </w:rPr>
        <w:t>)</w:t>
      </w:r>
      <w:r w:rsidRPr="00A60752">
        <w:rPr>
          <w:rFonts w:ascii="Times New Roman" w:hAnsi="Times New Roman" w:cs="Times New Roman"/>
          <w:lang w:eastAsia="pl-PL"/>
        </w:rPr>
        <w:t xml:space="preserve"> Zamawiający może zwrócić się o przeprowadzenie kontroli przez Państwową Inspekcję Pracy w przypadku uzasadnionych wątpliwoś</w:t>
      </w:r>
      <w:r>
        <w:rPr>
          <w:rFonts w:ascii="Times New Roman" w:hAnsi="Times New Roman" w:cs="Times New Roman"/>
          <w:lang w:eastAsia="pl-PL"/>
        </w:rPr>
        <w:t>ci</w:t>
      </w:r>
      <w:r w:rsidRPr="00A60752">
        <w:rPr>
          <w:rFonts w:ascii="Times New Roman" w:hAnsi="Times New Roman" w:cs="Times New Roman"/>
          <w:lang w:eastAsia="pl-PL"/>
        </w:rPr>
        <w:t>, co do sposobu zatrudnienia osób wykonujących czynności określone przez Zamawiającego. Powyższe obowiązuje również w przypadku wykonania części zamówienia przez podwykonawców.</w:t>
      </w:r>
    </w:p>
    <w:p w:rsidR="00501099" w:rsidRPr="00874385" w:rsidRDefault="00501099" w:rsidP="00874385">
      <w:pPr>
        <w:widowControl w:val="0"/>
        <w:suppressAutoHyphens/>
        <w:spacing w:after="0" w:line="240" w:lineRule="auto"/>
        <w:rPr>
          <w:rFonts w:ascii="Times New Roman" w:hAnsi="Times New Roman" w:cs="Times New Roman"/>
          <w:b/>
          <w:bCs/>
          <w:lang w:eastAsia="pl-PL"/>
        </w:rPr>
      </w:pPr>
      <w:r>
        <w:rPr>
          <w:rFonts w:ascii="Times New Roman" w:hAnsi="Times New Roman" w:cs="Times New Roman"/>
          <w:b/>
          <w:bCs/>
          <w:lang w:eastAsia="pl-PL"/>
        </w:rPr>
        <w:t xml:space="preserve">      11.</w:t>
      </w:r>
      <w:r w:rsidRPr="00874385">
        <w:rPr>
          <w:rFonts w:ascii="Times New Roman" w:hAnsi="Times New Roman" w:cs="Times New Roman"/>
          <w:b/>
          <w:bCs/>
          <w:lang w:eastAsia="pl-PL"/>
        </w:rPr>
        <w:t>Warunki i zasady realizacji zamówienia:</w:t>
      </w:r>
    </w:p>
    <w:p w:rsidR="00501099" w:rsidRDefault="00501099" w:rsidP="001F7DA8">
      <w:pPr>
        <w:widowControl w:val="0"/>
        <w:suppressAutoHyphens/>
        <w:spacing w:after="0" w:line="240" w:lineRule="auto"/>
        <w:ind w:left="360"/>
        <w:rPr>
          <w:rFonts w:ascii="Times New Roman" w:hAnsi="Times New Roman" w:cs="Times New Roman"/>
          <w:lang w:eastAsia="pl-PL"/>
        </w:rPr>
      </w:pPr>
      <w:r w:rsidRPr="00E8513A">
        <w:rPr>
          <w:rFonts w:ascii="Times New Roman" w:hAnsi="Times New Roman" w:cs="Times New Roman"/>
          <w:lang w:eastAsia="pl-PL"/>
        </w:rPr>
        <w:t>Zamówienie będzie realizowane na zasadach i warunkach określonych w SIWZ, w tym w załącznikach do SIWZ, a zwłaszcza zawartych w szczegółowym opisie przedmiotu zamówienia  i wzorze umowy.</w:t>
      </w:r>
    </w:p>
    <w:p w:rsidR="00066CF4" w:rsidRPr="00E8513A" w:rsidRDefault="00066CF4" w:rsidP="001F7DA8">
      <w:pPr>
        <w:widowControl w:val="0"/>
        <w:suppressAutoHyphens/>
        <w:spacing w:after="0" w:line="240" w:lineRule="auto"/>
        <w:ind w:left="360"/>
        <w:rPr>
          <w:rFonts w:ascii="Times New Roman" w:hAnsi="Times New Roman" w:cs="Times New Roman"/>
          <w:lang w:eastAsia="pl-PL"/>
        </w:rPr>
      </w:pPr>
    </w:p>
    <w:p w:rsidR="00501099" w:rsidRPr="00066CF4" w:rsidRDefault="00501099" w:rsidP="00874385">
      <w:pPr>
        <w:pStyle w:val="Akapitzlist"/>
        <w:widowControl w:val="0"/>
        <w:numPr>
          <w:ilvl w:val="0"/>
          <w:numId w:val="1"/>
        </w:numPr>
        <w:suppressAutoHyphens/>
        <w:spacing w:after="0" w:line="240" w:lineRule="auto"/>
        <w:rPr>
          <w:rFonts w:ascii="Times New Roman" w:hAnsi="Times New Roman" w:cs="Times New Roman"/>
          <w:b/>
          <w:bCs/>
          <w:lang w:eastAsia="pl-PL"/>
        </w:rPr>
      </w:pPr>
      <w:r w:rsidRPr="00991063">
        <w:rPr>
          <w:rFonts w:ascii="Times New Roman" w:hAnsi="Times New Roman" w:cs="Times New Roman"/>
          <w:b/>
          <w:bCs/>
          <w:lang w:eastAsia="pl-PL"/>
        </w:rPr>
        <w:t>TERMIN WYKONANIA ZAMÓWIENIA:</w:t>
      </w:r>
      <w:r w:rsidR="00DD055C">
        <w:rPr>
          <w:rFonts w:ascii="Times New Roman" w:hAnsi="Times New Roman" w:cs="Times New Roman"/>
          <w:b/>
          <w:bCs/>
          <w:lang w:eastAsia="pl-PL"/>
        </w:rPr>
        <w:t xml:space="preserve">  </w:t>
      </w:r>
      <w:r w:rsidRPr="00991063">
        <w:rPr>
          <w:rFonts w:ascii="Times New Roman" w:hAnsi="Times New Roman" w:cs="Times New Roman"/>
          <w:b/>
          <w:bCs/>
          <w:lang w:eastAsia="pl-PL"/>
        </w:rPr>
        <w:t xml:space="preserve"> do dnia </w:t>
      </w:r>
      <w:r w:rsidRPr="00E00E8C">
        <w:rPr>
          <w:rFonts w:ascii="Times New Roman" w:hAnsi="Times New Roman" w:cs="Times New Roman"/>
          <w:b/>
          <w:bCs/>
          <w:lang w:eastAsia="pl-PL"/>
        </w:rPr>
        <w:t>3</w:t>
      </w:r>
      <w:r w:rsidR="00D61AE1">
        <w:rPr>
          <w:rFonts w:ascii="Times New Roman" w:hAnsi="Times New Roman" w:cs="Times New Roman"/>
          <w:b/>
          <w:bCs/>
          <w:lang w:eastAsia="pl-PL"/>
        </w:rPr>
        <w:t>0</w:t>
      </w:r>
      <w:r w:rsidRPr="00E00E8C">
        <w:rPr>
          <w:rFonts w:ascii="Times New Roman" w:hAnsi="Times New Roman" w:cs="Times New Roman"/>
          <w:b/>
          <w:bCs/>
          <w:lang w:eastAsia="pl-PL"/>
        </w:rPr>
        <w:t>.0</w:t>
      </w:r>
      <w:r w:rsidR="00D61AE1">
        <w:rPr>
          <w:rFonts w:ascii="Times New Roman" w:hAnsi="Times New Roman" w:cs="Times New Roman"/>
          <w:b/>
          <w:bCs/>
          <w:lang w:eastAsia="pl-PL"/>
        </w:rPr>
        <w:t>9.</w:t>
      </w:r>
      <w:r w:rsidRPr="00E00E8C">
        <w:rPr>
          <w:rFonts w:ascii="Times New Roman" w:hAnsi="Times New Roman" w:cs="Times New Roman"/>
          <w:b/>
          <w:bCs/>
          <w:lang w:eastAsia="pl-PL"/>
        </w:rPr>
        <w:t>2017 r.</w:t>
      </w:r>
      <w:r w:rsidRPr="00991063">
        <w:rPr>
          <w:rFonts w:ascii="Times New Roman" w:hAnsi="Times New Roman" w:cs="Times New Roman"/>
          <w:b/>
          <w:bCs/>
          <w:color w:val="FF0000"/>
          <w:lang w:eastAsia="pl-PL"/>
        </w:rPr>
        <w:t xml:space="preserve"> </w:t>
      </w:r>
    </w:p>
    <w:p w:rsidR="00066CF4" w:rsidRPr="00991063" w:rsidRDefault="00066CF4" w:rsidP="00066CF4">
      <w:pPr>
        <w:pStyle w:val="Akapitzlist"/>
        <w:widowControl w:val="0"/>
        <w:suppressAutoHyphens/>
        <w:spacing w:after="0" w:line="240" w:lineRule="auto"/>
        <w:ind w:left="360"/>
        <w:rPr>
          <w:rFonts w:ascii="Times New Roman" w:hAnsi="Times New Roman" w:cs="Times New Roman"/>
          <w:b/>
          <w:bCs/>
          <w:lang w:eastAsia="pl-PL"/>
        </w:rPr>
      </w:pPr>
    </w:p>
    <w:p w:rsidR="00501099" w:rsidRPr="00803E20" w:rsidRDefault="00501099" w:rsidP="00874385">
      <w:pPr>
        <w:widowControl w:val="0"/>
        <w:numPr>
          <w:ilvl w:val="0"/>
          <w:numId w:val="1"/>
        </w:numPr>
        <w:suppressAutoHyphens/>
        <w:spacing w:after="0" w:line="240" w:lineRule="auto"/>
        <w:rPr>
          <w:rFonts w:ascii="Times New Roman" w:hAnsi="Times New Roman" w:cs="Times New Roman"/>
          <w:lang w:eastAsia="pl-PL"/>
        </w:rPr>
      </w:pPr>
      <w:r w:rsidRPr="00991063">
        <w:rPr>
          <w:rFonts w:ascii="Times New Roman" w:hAnsi="Times New Roman" w:cs="Times New Roman"/>
          <w:b/>
          <w:bCs/>
          <w:lang w:eastAsia="pl-PL"/>
        </w:rPr>
        <w:t xml:space="preserve">WARUNKI UDZIAŁU W </w:t>
      </w:r>
      <w:r>
        <w:rPr>
          <w:rFonts w:ascii="Times New Roman" w:hAnsi="Times New Roman" w:cs="Times New Roman"/>
          <w:b/>
          <w:bCs/>
          <w:lang w:eastAsia="pl-PL"/>
        </w:rPr>
        <w:t>POSTĘPOWANIU</w:t>
      </w:r>
      <w:r w:rsidRPr="00874385">
        <w:rPr>
          <w:rFonts w:ascii="Times New Roman" w:hAnsi="Times New Roman" w:cs="Times New Roman"/>
          <w:b/>
          <w:bCs/>
          <w:lang w:eastAsia="pl-PL"/>
        </w:rPr>
        <w:t>:</w:t>
      </w:r>
    </w:p>
    <w:p w:rsidR="00501099" w:rsidRDefault="00501099" w:rsidP="003D21F7">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1. </w:t>
      </w:r>
      <w:r w:rsidRPr="00874385">
        <w:rPr>
          <w:rFonts w:ascii="Times New Roman" w:hAnsi="Times New Roman" w:cs="Times New Roman"/>
          <w:lang w:eastAsia="pl-PL"/>
        </w:rPr>
        <w:t>O udzielenie zamówienia mogą ubiegać się wykonawcy, którzy</w:t>
      </w:r>
      <w:r>
        <w:rPr>
          <w:rFonts w:ascii="Times New Roman" w:hAnsi="Times New Roman" w:cs="Times New Roman"/>
          <w:lang w:eastAsia="pl-PL"/>
        </w:rPr>
        <w:t>:</w:t>
      </w:r>
    </w:p>
    <w:p w:rsidR="00501099" w:rsidRDefault="00501099" w:rsidP="003D21F7">
      <w:pPr>
        <w:widowControl w:val="0"/>
        <w:suppressAutoHyphens/>
        <w:spacing w:after="0" w:line="240" w:lineRule="auto"/>
        <w:ind w:firstLine="708"/>
        <w:rPr>
          <w:rFonts w:ascii="Times New Roman" w:hAnsi="Times New Roman" w:cs="Times New Roman"/>
          <w:lang w:eastAsia="pl-PL"/>
        </w:rPr>
      </w:pPr>
      <w:r>
        <w:rPr>
          <w:rFonts w:ascii="Times New Roman" w:hAnsi="Times New Roman" w:cs="Times New Roman"/>
          <w:lang w:eastAsia="pl-PL"/>
        </w:rPr>
        <w:t xml:space="preserve">1) nie podlegają wykluczeniu z postępowania </w:t>
      </w:r>
    </w:p>
    <w:p w:rsidR="00501099" w:rsidRDefault="00501099" w:rsidP="00DE791B">
      <w:pPr>
        <w:widowControl w:val="0"/>
        <w:suppressAutoHyphens/>
        <w:spacing w:after="0" w:line="240" w:lineRule="auto"/>
        <w:ind w:left="708"/>
        <w:rPr>
          <w:rFonts w:ascii="Times New Roman" w:hAnsi="Times New Roman" w:cs="Times New Roman"/>
          <w:lang w:eastAsia="pl-PL"/>
        </w:rPr>
      </w:pPr>
      <w:r>
        <w:rPr>
          <w:rFonts w:ascii="Times New Roman" w:hAnsi="Times New Roman" w:cs="Times New Roman"/>
          <w:lang w:eastAsia="pl-PL"/>
        </w:rPr>
        <w:t>2) spełniają warunki udziału w postępowaniu, określone przez Zamawiającego w SIWZ</w:t>
      </w:r>
      <w:r w:rsidR="00DD055C">
        <w:rPr>
          <w:rFonts w:ascii="Times New Roman" w:hAnsi="Times New Roman" w:cs="Times New Roman"/>
          <w:lang w:eastAsia="pl-PL"/>
        </w:rPr>
        <w:t xml:space="preserve">                               </w:t>
      </w:r>
      <w:r>
        <w:rPr>
          <w:rFonts w:ascii="Times New Roman" w:hAnsi="Times New Roman" w:cs="Times New Roman"/>
          <w:lang w:eastAsia="pl-PL"/>
        </w:rPr>
        <w:t xml:space="preserve"> i w ogłoszeniu o zamówieniu.</w:t>
      </w:r>
    </w:p>
    <w:p w:rsidR="00501099" w:rsidRPr="00874385" w:rsidRDefault="00501099" w:rsidP="003D21F7">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2.  Zamawiający, w oparciu o art. 22 ust. 1b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wymaga wykazania spełnienia następujących  </w:t>
      </w:r>
      <w:r>
        <w:rPr>
          <w:rFonts w:ascii="Times New Roman" w:hAnsi="Times New Roman" w:cs="Times New Roman"/>
          <w:lang w:eastAsia="pl-PL"/>
        </w:rPr>
        <w:br/>
      </w:r>
      <w:r>
        <w:rPr>
          <w:rFonts w:ascii="Times New Roman" w:hAnsi="Times New Roman" w:cs="Times New Roman"/>
          <w:lang w:eastAsia="pl-PL"/>
        </w:rPr>
        <w:tab/>
        <w:t>warunków udziału w postępowaniu:</w:t>
      </w:r>
    </w:p>
    <w:p w:rsidR="00501099" w:rsidRDefault="00501099" w:rsidP="003D21F7">
      <w:pPr>
        <w:widowControl w:val="0"/>
        <w:suppressAutoHyphens/>
        <w:spacing w:after="0" w:line="240" w:lineRule="auto"/>
        <w:ind w:firstLine="708"/>
        <w:rPr>
          <w:rFonts w:ascii="Times New Roman" w:hAnsi="Times New Roman" w:cs="Times New Roman"/>
          <w:b/>
          <w:bCs/>
          <w:lang w:eastAsia="pl-PL"/>
        </w:rPr>
      </w:pPr>
      <w:r>
        <w:rPr>
          <w:rFonts w:ascii="Times New Roman" w:hAnsi="Times New Roman" w:cs="Times New Roman"/>
          <w:b/>
          <w:bCs/>
          <w:lang w:eastAsia="pl-PL"/>
        </w:rPr>
        <w:t xml:space="preserve">1) kompetencji lub uprawnień do prowadzenia określonej działalności zawodowej, o ile to </w:t>
      </w:r>
    </w:p>
    <w:p w:rsidR="00501099" w:rsidRPr="00874385" w:rsidRDefault="00501099" w:rsidP="00062EBD">
      <w:pPr>
        <w:widowControl w:val="0"/>
        <w:suppressAutoHyphens/>
        <w:spacing w:after="0" w:line="240" w:lineRule="auto"/>
        <w:ind w:left="708"/>
        <w:rPr>
          <w:rFonts w:ascii="Times New Roman" w:hAnsi="Times New Roman" w:cs="Times New Roman"/>
          <w:lang w:eastAsia="pl-PL"/>
        </w:rPr>
      </w:pPr>
      <w:r>
        <w:rPr>
          <w:rFonts w:ascii="Times New Roman" w:hAnsi="Times New Roman" w:cs="Times New Roman"/>
          <w:b/>
          <w:bCs/>
          <w:lang w:eastAsia="pl-PL"/>
        </w:rPr>
        <w:t>wynika z odrębnych przepisów</w:t>
      </w:r>
      <w:r w:rsidRPr="00874385">
        <w:rPr>
          <w:rFonts w:ascii="Times New Roman" w:hAnsi="Times New Roman" w:cs="Times New Roman"/>
          <w:b/>
          <w:bCs/>
          <w:lang w:eastAsia="pl-PL"/>
        </w:rPr>
        <w:t>;</w:t>
      </w:r>
      <w:r w:rsidRPr="00874385">
        <w:rPr>
          <w:rFonts w:ascii="Times New Roman" w:hAnsi="Times New Roman" w:cs="Times New Roman"/>
          <w:lang w:eastAsia="pl-PL"/>
        </w:rPr>
        <w:br/>
        <w:t xml:space="preserve">Zamawiający nie </w:t>
      </w:r>
      <w:r>
        <w:rPr>
          <w:rFonts w:ascii="Times New Roman" w:hAnsi="Times New Roman" w:cs="Times New Roman"/>
          <w:lang w:eastAsia="pl-PL"/>
        </w:rPr>
        <w:t>precyzuje tego warunku</w:t>
      </w:r>
      <w:r w:rsidRPr="00874385">
        <w:rPr>
          <w:rFonts w:ascii="Times New Roman" w:hAnsi="Times New Roman" w:cs="Times New Roman"/>
          <w:lang w:eastAsia="pl-PL"/>
        </w:rPr>
        <w:t>.</w:t>
      </w:r>
    </w:p>
    <w:p w:rsidR="00501099" w:rsidRDefault="00501099" w:rsidP="00062EBD">
      <w:pPr>
        <w:spacing w:after="0" w:line="240" w:lineRule="auto"/>
        <w:ind w:left="709"/>
        <w:rPr>
          <w:rFonts w:ascii="Times New Roman" w:hAnsi="Times New Roman" w:cs="Times New Roman"/>
          <w:lang w:eastAsia="pl-PL"/>
        </w:rPr>
      </w:pPr>
      <w:r>
        <w:rPr>
          <w:rFonts w:ascii="Times New Roman" w:hAnsi="Times New Roman" w:cs="Times New Roman"/>
          <w:b/>
          <w:bCs/>
          <w:lang w:eastAsia="pl-PL"/>
        </w:rPr>
        <w:t>2</w:t>
      </w:r>
      <w:r w:rsidRPr="00062EBD">
        <w:rPr>
          <w:rFonts w:ascii="Times New Roman" w:hAnsi="Times New Roman" w:cs="Times New Roman"/>
          <w:b/>
          <w:bCs/>
          <w:lang w:eastAsia="pl-PL"/>
        </w:rPr>
        <w:t>) sytuacji ekonomicznej lub finansowej;</w:t>
      </w:r>
      <w:r>
        <w:rPr>
          <w:rFonts w:ascii="Times New Roman" w:hAnsi="Times New Roman" w:cs="Times New Roman"/>
          <w:b/>
          <w:bCs/>
          <w:lang w:eastAsia="pl-PL"/>
        </w:rPr>
        <w:br/>
      </w:r>
      <w:r w:rsidRPr="00062EBD">
        <w:rPr>
          <w:rFonts w:ascii="Times New Roman" w:hAnsi="Times New Roman" w:cs="Times New Roman"/>
          <w:lang w:eastAsia="pl-PL"/>
        </w:rPr>
        <w:t xml:space="preserve">Zamawiający nie </w:t>
      </w:r>
      <w:r>
        <w:rPr>
          <w:rFonts w:ascii="Times New Roman" w:hAnsi="Times New Roman" w:cs="Times New Roman"/>
          <w:lang w:eastAsia="pl-PL"/>
        </w:rPr>
        <w:t>precyzuje tego warunku</w:t>
      </w:r>
      <w:r w:rsidRPr="00062EBD">
        <w:rPr>
          <w:rFonts w:ascii="Times New Roman" w:hAnsi="Times New Roman" w:cs="Times New Roman"/>
          <w:lang w:eastAsia="pl-PL"/>
        </w:rPr>
        <w:t>.</w:t>
      </w:r>
    </w:p>
    <w:p w:rsidR="00501099" w:rsidRPr="00E2223D" w:rsidRDefault="00501099" w:rsidP="00062EBD">
      <w:pPr>
        <w:spacing w:after="0" w:line="240" w:lineRule="auto"/>
        <w:ind w:left="709"/>
        <w:rPr>
          <w:rFonts w:ascii="Times New Roman" w:hAnsi="Times New Roman" w:cs="Times New Roman"/>
          <w:b/>
          <w:bCs/>
          <w:lang w:eastAsia="pl-PL"/>
        </w:rPr>
      </w:pPr>
      <w:r>
        <w:rPr>
          <w:rFonts w:ascii="Times New Roman" w:hAnsi="Times New Roman" w:cs="Times New Roman"/>
          <w:b/>
          <w:bCs/>
          <w:lang w:eastAsia="pl-PL"/>
        </w:rPr>
        <w:t>3) z</w:t>
      </w:r>
      <w:r w:rsidRPr="00E2223D">
        <w:rPr>
          <w:rFonts w:ascii="Times New Roman" w:hAnsi="Times New Roman" w:cs="Times New Roman"/>
          <w:b/>
          <w:bCs/>
          <w:lang w:eastAsia="pl-PL"/>
        </w:rPr>
        <w:t>dolności technicznej lub zawodowej</w:t>
      </w:r>
      <w:r>
        <w:rPr>
          <w:rFonts w:ascii="Times New Roman" w:hAnsi="Times New Roman" w:cs="Times New Roman"/>
          <w:b/>
          <w:bCs/>
          <w:lang w:eastAsia="pl-PL"/>
        </w:rPr>
        <w:t>;</w:t>
      </w:r>
    </w:p>
    <w:p w:rsidR="00501099" w:rsidRDefault="00501099" w:rsidP="00062EBD">
      <w:pPr>
        <w:spacing w:after="0" w:line="240" w:lineRule="auto"/>
        <w:ind w:firstLine="708"/>
        <w:rPr>
          <w:rFonts w:ascii="Times New Roman" w:hAnsi="Times New Roman" w:cs="Times New Roman"/>
          <w:lang w:eastAsia="pl-PL"/>
        </w:rPr>
      </w:pPr>
      <w:r>
        <w:rPr>
          <w:rFonts w:ascii="Times New Roman" w:hAnsi="Times New Roman" w:cs="Times New Roman"/>
          <w:lang w:eastAsia="pl-PL"/>
        </w:rPr>
        <w:t>Warunek ten zostanie spełniony, jeżeli:</w:t>
      </w:r>
    </w:p>
    <w:p w:rsidR="00501099" w:rsidRPr="008C6C2C" w:rsidRDefault="00501099" w:rsidP="00062EBD">
      <w:pPr>
        <w:spacing w:after="0" w:line="240" w:lineRule="auto"/>
        <w:ind w:firstLine="708"/>
        <w:rPr>
          <w:rFonts w:ascii="Times New Roman" w:hAnsi="Times New Roman" w:cs="Times New Roman"/>
          <w:lang w:eastAsia="pl-PL"/>
        </w:rPr>
      </w:pPr>
      <w:r>
        <w:rPr>
          <w:rFonts w:ascii="Times New Roman" w:hAnsi="Times New Roman" w:cs="Times New Roman"/>
          <w:lang w:eastAsia="pl-PL"/>
        </w:rPr>
        <w:t xml:space="preserve">a) </w:t>
      </w:r>
      <w:r w:rsidRPr="00062EBD">
        <w:rPr>
          <w:rFonts w:ascii="Times New Roman" w:hAnsi="Times New Roman" w:cs="Times New Roman"/>
          <w:lang w:eastAsia="pl-PL"/>
        </w:rPr>
        <w:t xml:space="preserve">Wykonawca </w:t>
      </w:r>
      <w:r>
        <w:rPr>
          <w:rFonts w:ascii="Times New Roman" w:hAnsi="Times New Roman" w:cs="Times New Roman"/>
          <w:lang w:eastAsia="pl-PL"/>
        </w:rPr>
        <w:t>wykaże</w:t>
      </w:r>
      <w:r w:rsidRPr="00062EBD">
        <w:rPr>
          <w:rFonts w:ascii="Times New Roman" w:hAnsi="Times New Roman" w:cs="Times New Roman"/>
          <w:lang w:eastAsia="pl-PL"/>
        </w:rPr>
        <w:t>, że</w:t>
      </w:r>
      <w:r>
        <w:rPr>
          <w:rFonts w:ascii="Times New Roman" w:hAnsi="Times New Roman" w:cs="Times New Roman"/>
          <w:lang w:eastAsia="pl-PL"/>
        </w:rPr>
        <w:t xml:space="preserve"> </w:t>
      </w:r>
      <w:r w:rsidRPr="00062EBD">
        <w:rPr>
          <w:rFonts w:ascii="Times New Roman" w:hAnsi="Times New Roman" w:cs="Times New Roman"/>
          <w:lang w:eastAsia="pl-PL"/>
        </w:rPr>
        <w:t xml:space="preserve">posiada doświadczenie polegające na wykonaniu </w:t>
      </w:r>
      <w:r w:rsidRPr="008C6C2C">
        <w:rPr>
          <w:rFonts w:ascii="Times New Roman" w:hAnsi="Times New Roman" w:cs="Times New Roman"/>
          <w:lang w:eastAsia="pl-PL"/>
        </w:rPr>
        <w:t xml:space="preserve">co najmniej jednej </w:t>
      </w:r>
    </w:p>
    <w:p w:rsidR="00501099" w:rsidRDefault="00501099" w:rsidP="00C23FD4">
      <w:pPr>
        <w:spacing w:after="0" w:line="240" w:lineRule="auto"/>
        <w:ind w:left="709"/>
        <w:rPr>
          <w:rFonts w:ascii="Times New Roman" w:hAnsi="Times New Roman" w:cs="Times New Roman"/>
          <w:lang w:eastAsia="pl-PL"/>
        </w:rPr>
      </w:pPr>
      <w:r w:rsidRPr="008C6C2C">
        <w:rPr>
          <w:rFonts w:ascii="Times New Roman" w:hAnsi="Times New Roman" w:cs="Times New Roman"/>
          <w:lang w:eastAsia="pl-PL"/>
        </w:rPr>
        <w:t>roboty budowlanej w zakresie  budowy, przebudowy, remon</w:t>
      </w:r>
      <w:r>
        <w:rPr>
          <w:rFonts w:ascii="Times New Roman" w:hAnsi="Times New Roman" w:cs="Times New Roman"/>
          <w:lang w:eastAsia="pl-PL"/>
        </w:rPr>
        <w:t>tu</w:t>
      </w:r>
      <w:r w:rsidRPr="008C6C2C">
        <w:rPr>
          <w:rFonts w:ascii="Times New Roman" w:hAnsi="Times New Roman" w:cs="Times New Roman"/>
          <w:lang w:eastAsia="pl-PL"/>
        </w:rPr>
        <w:t xml:space="preserve">  </w:t>
      </w:r>
      <w:r w:rsidRPr="00275248">
        <w:rPr>
          <w:rFonts w:ascii="Times New Roman" w:hAnsi="Times New Roman" w:cs="Times New Roman"/>
          <w:lang w:eastAsia="pl-PL"/>
        </w:rPr>
        <w:t>drogi</w:t>
      </w:r>
      <w:r w:rsidRPr="00275248">
        <w:rPr>
          <w:rFonts w:ascii="Times New Roman" w:hAnsi="Times New Roman" w:cs="Times New Roman"/>
        </w:rPr>
        <w:t xml:space="preserve"> o nawierzchni z mieszanek mineralno – bitumicznych asfaltowych </w:t>
      </w:r>
      <w:r w:rsidRPr="00275248">
        <w:rPr>
          <w:rFonts w:ascii="Times New Roman" w:hAnsi="Times New Roman" w:cs="Times New Roman"/>
          <w:b/>
          <w:bCs/>
        </w:rPr>
        <w:t>o</w:t>
      </w:r>
      <w:r w:rsidRPr="00275248">
        <w:rPr>
          <w:rFonts w:ascii="Times New Roman" w:hAnsi="Times New Roman" w:cs="Times New Roman"/>
          <w:b/>
          <w:bCs/>
          <w:lang w:eastAsia="pl-PL"/>
        </w:rPr>
        <w:t xml:space="preserve"> wartości nie mniejszej</w:t>
      </w:r>
      <w:r w:rsidR="00D61AE1">
        <w:rPr>
          <w:rFonts w:ascii="Times New Roman" w:hAnsi="Times New Roman" w:cs="Times New Roman"/>
          <w:b/>
          <w:bCs/>
          <w:lang w:eastAsia="pl-PL"/>
        </w:rPr>
        <w:t xml:space="preserve"> niż 9</w:t>
      </w:r>
      <w:r w:rsidRPr="00275248">
        <w:rPr>
          <w:rFonts w:ascii="Times New Roman" w:hAnsi="Times New Roman" w:cs="Times New Roman"/>
          <w:b/>
          <w:bCs/>
          <w:lang w:eastAsia="pl-PL"/>
        </w:rPr>
        <w:t>0.000,00zł brutto, wykonanej nie wcześniej niż w okresie ostatnich 5 lat przed</w:t>
      </w:r>
      <w:r w:rsidRPr="008C6C2C">
        <w:rPr>
          <w:rFonts w:ascii="Times New Roman" w:hAnsi="Times New Roman" w:cs="Times New Roman"/>
          <w:b/>
          <w:bCs/>
          <w:lang w:eastAsia="pl-PL"/>
        </w:rPr>
        <w:t xml:space="preserve"> upływem terminu składania ofert</w:t>
      </w:r>
      <w:r w:rsidRPr="008C6C2C">
        <w:rPr>
          <w:rFonts w:ascii="Times New Roman" w:hAnsi="Times New Roman" w:cs="Times New Roman"/>
          <w:lang w:eastAsia="pl-PL"/>
        </w:rPr>
        <w:t xml:space="preserve"> </w:t>
      </w:r>
      <w:r w:rsidR="00CC77E8">
        <w:rPr>
          <w:rFonts w:ascii="Times New Roman" w:hAnsi="Times New Roman" w:cs="Times New Roman"/>
          <w:lang w:eastAsia="pl-PL"/>
        </w:rPr>
        <w:t xml:space="preserve">   </w:t>
      </w:r>
      <w:r w:rsidRPr="00062EBD">
        <w:rPr>
          <w:rFonts w:ascii="Times New Roman" w:hAnsi="Times New Roman" w:cs="Times New Roman"/>
          <w:lang w:eastAsia="pl-PL"/>
        </w:rPr>
        <w:t xml:space="preserve">w postępowaniu, a jeżeli okres prowadzenia działalności jest krótszy </w:t>
      </w:r>
      <w:r>
        <w:rPr>
          <w:rFonts w:ascii="Times New Roman" w:hAnsi="Times New Roman" w:cs="Times New Roman"/>
          <w:lang w:eastAsia="pl-PL"/>
        </w:rPr>
        <w:t>–</w:t>
      </w:r>
      <w:r w:rsidRPr="00062EBD">
        <w:rPr>
          <w:rFonts w:ascii="Times New Roman" w:hAnsi="Times New Roman" w:cs="Times New Roman"/>
          <w:lang w:eastAsia="pl-PL"/>
        </w:rPr>
        <w:t xml:space="preserve"> w</w:t>
      </w:r>
      <w:r>
        <w:rPr>
          <w:rFonts w:ascii="Times New Roman" w:hAnsi="Times New Roman" w:cs="Times New Roman"/>
          <w:lang w:eastAsia="pl-PL"/>
        </w:rPr>
        <w:t xml:space="preserve"> </w:t>
      </w:r>
      <w:r w:rsidRPr="00062EBD">
        <w:rPr>
          <w:rFonts w:ascii="Times New Roman" w:hAnsi="Times New Roman" w:cs="Times New Roman"/>
          <w:lang w:eastAsia="pl-PL"/>
        </w:rPr>
        <w:t xml:space="preserve">tym okresie, wraz z podaniem rodzaju, wartości, daty, miejsca wykonania i podmiotów, na rzecz których roboty te zostały </w:t>
      </w:r>
      <w:r>
        <w:rPr>
          <w:rFonts w:ascii="Times New Roman" w:hAnsi="Times New Roman" w:cs="Times New Roman"/>
          <w:lang w:eastAsia="pl-PL"/>
        </w:rPr>
        <w:t>w</w:t>
      </w:r>
      <w:r w:rsidRPr="00062EBD">
        <w:rPr>
          <w:rFonts w:ascii="Times New Roman" w:hAnsi="Times New Roman" w:cs="Times New Roman"/>
          <w:lang w:eastAsia="pl-PL"/>
        </w:rPr>
        <w:t>ykonane, z załączeniem dowodu określającego, czy ta robota budowlana została wykonana należycie, w szczególności informacji o tym czy robota została wykonana zgodnie z przepisami prawa budowlanego i prawidłowo ukończona.</w:t>
      </w:r>
    </w:p>
    <w:p w:rsidR="00501099" w:rsidRDefault="00501099" w:rsidP="00C23FD4">
      <w:pPr>
        <w:spacing w:after="0" w:line="240" w:lineRule="auto"/>
        <w:ind w:left="709"/>
        <w:rPr>
          <w:rFonts w:ascii="Times New Roman" w:hAnsi="Times New Roman" w:cs="Times New Roman"/>
          <w:lang w:eastAsia="pl-PL"/>
        </w:rPr>
      </w:pPr>
      <w:r>
        <w:rPr>
          <w:rFonts w:ascii="Times New Roman" w:hAnsi="Times New Roman" w:cs="Times New Roman"/>
          <w:lang w:eastAsia="pl-PL"/>
        </w:rPr>
        <w:t>b)</w:t>
      </w:r>
      <w:r w:rsidRPr="009509E6">
        <w:rPr>
          <w:rFonts w:ascii="Times New Roman" w:hAnsi="Times New Roman" w:cs="Times New Roman"/>
          <w:lang w:eastAsia="pl-PL"/>
        </w:rPr>
        <w:t xml:space="preserve">  </w:t>
      </w:r>
      <w:r w:rsidRPr="00062EBD">
        <w:rPr>
          <w:rFonts w:ascii="Times New Roman" w:hAnsi="Times New Roman" w:cs="Times New Roman"/>
          <w:lang w:eastAsia="pl-PL"/>
        </w:rPr>
        <w:t xml:space="preserve">Wykonawca </w:t>
      </w:r>
      <w:r>
        <w:rPr>
          <w:rFonts w:ascii="Times New Roman" w:hAnsi="Times New Roman" w:cs="Times New Roman"/>
          <w:lang w:eastAsia="pl-PL"/>
        </w:rPr>
        <w:t>wykaże</w:t>
      </w:r>
      <w:r w:rsidRPr="00062EBD">
        <w:rPr>
          <w:rFonts w:ascii="Times New Roman" w:hAnsi="Times New Roman" w:cs="Times New Roman"/>
          <w:lang w:eastAsia="pl-PL"/>
        </w:rPr>
        <w:t>, że</w:t>
      </w:r>
      <w:r>
        <w:rPr>
          <w:rFonts w:ascii="Times New Roman" w:hAnsi="Times New Roman" w:cs="Times New Roman"/>
          <w:lang w:eastAsia="pl-PL"/>
        </w:rPr>
        <w:t xml:space="preserve"> </w:t>
      </w:r>
      <w:r w:rsidRPr="009509E6">
        <w:rPr>
          <w:rFonts w:ascii="Times New Roman" w:hAnsi="Times New Roman" w:cs="Times New Roman"/>
          <w:lang w:eastAsia="pl-PL"/>
        </w:rPr>
        <w:t xml:space="preserve">dysponuje lub będzie dysponował </w:t>
      </w:r>
      <w:r>
        <w:rPr>
          <w:rFonts w:ascii="Times New Roman" w:hAnsi="Times New Roman" w:cs="Times New Roman"/>
          <w:lang w:eastAsia="pl-PL"/>
        </w:rPr>
        <w:t xml:space="preserve">co najmniej jedną </w:t>
      </w:r>
      <w:r w:rsidRPr="009509E6">
        <w:rPr>
          <w:rFonts w:ascii="Times New Roman" w:hAnsi="Times New Roman" w:cs="Times New Roman"/>
          <w:lang w:eastAsia="pl-PL"/>
        </w:rPr>
        <w:t>osobą zdolną do wykonania zamówienia</w:t>
      </w:r>
      <w:r>
        <w:rPr>
          <w:rFonts w:ascii="Times New Roman" w:hAnsi="Times New Roman" w:cs="Times New Roman"/>
          <w:lang w:eastAsia="pl-PL"/>
        </w:rPr>
        <w:t xml:space="preserve">, </w:t>
      </w:r>
      <w:r w:rsidRPr="009509E6">
        <w:rPr>
          <w:rFonts w:ascii="Times New Roman" w:hAnsi="Times New Roman" w:cs="Times New Roman"/>
          <w:lang w:eastAsia="pl-PL"/>
        </w:rPr>
        <w:t xml:space="preserve">posiadającą uprawnienia budowlane do kierowania robotami budowlanymi w specjalności drogowej </w:t>
      </w:r>
      <w:r>
        <w:rPr>
          <w:rFonts w:ascii="Times New Roman" w:hAnsi="Times New Roman" w:cs="Times New Roman"/>
          <w:lang w:eastAsia="pl-PL"/>
        </w:rPr>
        <w:t xml:space="preserve">bez ograniczeń </w:t>
      </w:r>
      <w:r w:rsidRPr="009509E6">
        <w:rPr>
          <w:rFonts w:ascii="Times New Roman" w:hAnsi="Times New Roman" w:cs="Times New Roman"/>
          <w:lang w:eastAsia="pl-PL"/>
        </w:rPr>
        <w:t>w zakresie umożliwiającym pełnienie funkcji kierownika budowy podczas realizacji przedmiotu zamówienia.</w:t>
      </w:r>
    </w:p>
    <w:p w:rsidR="00501099" w:rsidRPr="000F03FA" w:rsidRDefault="00501099" w:rsidP="008C6C2C">
      <w:pPr>
        <w:spacing w:after="0" w:line="240" w:lineRule="auto"/>
        <w:ind w:left="708"/>
        <w:rPr>
          <w:rFonts w:ascii="Times New Roman" w:hAnsi="Times New Roman" w:cs="Times New Roman"/>
          <w:lang w:eastAsia="pl-PL"/>
        </w:rPr>
      </w:pPr>
      <w:r w:rsidRPr="008C6C2C">
        <w:rPr>
          <w:rFonts w:ascii="Times New Roman" w:hAnsi="Times New Roman" w:cs="Times New Roman"/>
          <w:lang w:eastAsia="pl-PL"/>
        </w:rPr>
        <w:t>Zamawiający określając wymogi w zakresie posiadanych uprawnień budowlanych, dopuszcza odpowiadające im uprawnienia budowlane, które zostały wydane na podstawie wcześniej obowiązujących przepisów.</w:t>
      </w:r>
      <w:r w:rsidRPr="008C6C2C">
        <w:rPr>
          <w:rFonts w:ascii="Times New Roman" w:hAnsi="Times New Roman" w:cs="Times New Roman"/>
          <w:i/>
          <w:iCs/>
          <w:lang w:eastAsia="pl-PL"/>
        </w:rPr>
        <w:t xml:space="preserve"> </w:t>
      </w:r>
    </w:p>
    <w:p w:rsidR="00501099" w:rsidRDefault="00501099" w:rsidP="000F03FA">
      <w:pPr>
        <w:spacing w:after="0" w:line="240" w:lineRule="auto"/>
        <w:ind w:firstLine="360"/>
        <w:rPr>
          <w:rFonts w:ascii="Times New Roman" w:hAnsi="Times New Roman" w:cs="Times New Roman"/>
          <w:lang w:eastAsia="pl-PL"/>
        </w:rPr>
      </w:pPr>
      <w:r w:rsidRPr="000F03FA">
        <w:rPr>
          <w:rFonts w:ascii="Times New Roman" w:hAnsi="Times New Roman" w:cs="Times New Roman"/>
          <w:lang w:eastAsia="pl-PL"/>
        </w:rPr>
        <w:t>3.</w:t>
      </w:r>
      <w:r>
        <w:rPr>
          <w:rFonts w:ascii="Times New Roman" w:hAnsi="Times New Roman" w:cs="Times New Roman"/>
          <w:lang w:eastAsia="pl-PL"/>
        </w:rPr>
        <w:t xml:space="preserve"> </w:t>
      </w:r>
      <w:r>
        <w:rPr>
          <w:rFonts w:ascii="Times New Roman" w:hAnsi="Times New Roman" w:cs="Times New Roman"/>
          <w:lang w:eastAsia="pl-PL"/>
        </w:rPr>
        <w:tab/>
        <w:t xml:space="preserve">Zamawiający wykluczy z postępowania o udzielenie zamówienia publicznego Wykonawcę, który nie </w:t>
      </w:r>
    </w:p>
    <w:p w:rsidR="00501099" w:rsidRDefault="00501099" w:rsidP="000F03FA">
      <w:pPr>
        <w:spacing w:after="0" w:line="240" w:lineRule="auto"/>
        <w:ind w:firstLine="360"/>
        <w:rPr>
          <w:rFonts w:ascii="Times New Roman" w:hAnsi="Times New Roman" w:cs="Times New Roman"/>
          <w:lang w:eastAsia="pl-PL"/>
        </w:rPr>
      </w:pPr>
      <w:r>
        <w:rPr>
          <w:rFonts w:ascii="Times New Roman" w:hAnsi="Times New Roman" w:cs="Times New Roman"/>
          <w:lang w:eastAsia="pl-PL"/>
        </w:rPr>
        <w:tab/>
        <w:t>wykaże, że spełnia warunki udziału w postępowaniu.</w:t>
      </w:r>
    </w:p>
    <w:p w:rsidR="00501099" w:rsidRDefault="00501099" w:rsidP="000F03FA">
      <w:pPr>
        <w:spacing w:after="0" w:line="240" w:lineRule="auto"/>
        <w:ind w:left="708" w:hanging="348"/>
        <w:rPr>
          <w:rFonts w:ascii="Times New Roman" w:hAnsi="Times New Roman" w:cs="Times New Roman"/>
          <w:lang w:eastAsia="pl-PL"/>
        </w:rPr>
      </w:pPr>
      <w:r>
        <w:rPr>
          <w:rFonts w:ascii="Times New Roman" w:hAnsi="Times New Roman" w:cs="Times New Roman"/>
          <w:lang w:eastAsia="pl-PL"/>
        </w:rPr>
        <w:t>4.</w:t>
      </w:r>
      <w:r w:rsidRPr="000F03FA">
        <w:t xml:space="preserve"> </w:t>
      </w:r>
      <w:r>
        <w:rPr>
          <w:rFonts w:ascii="Times New Roman" w:hAnsi="Times New Roman" w:cs="Times New Roman"/>
          <w:lang w:eastAsia="pl-PL"/>
        </w:rPr>
        <w:tab/>
      </w:r>
      <w:r w:rsidRPr="000F03FA">
        <w:rPr>
          <w:rFonts w:ascii="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01099" w:rsidRDefault="00501099" w:rsidP="000F03FA">
      <w:pPr>
        <w:spacing w:after="0" w:line="240" w:lineRule="auto"/>
        <w:ind w:left="708" w:hanging="348"/>
        <w:rPr>
          <w:rFonts w:ascii="Times New Roman" w:hAnsi="Times New Roman" w:cs="Times New Roman"/>
          <w:lang w:eastAsia="pl-PL"/>
        </w:rPr>
      </w:pPr>
      <w:r>
        <w:rPr>
          <w:rFonts w:ascii="Times New Roman" w:hAnsi="Times New Roman" w:cs="Times New Roman"/>
          <w:lang w:eastAsia="pl-PL"/>
        </w:rPr>
        <w:lastRenderedPageBreak/>
        <w:t xml:space="preserve">5. </w:t>
      </w:r>
      <w:r>
        <w:rPr>
          <w:rFonts w:ascii="Times New Roman" w:hAnsi="Times New Roman" w:cs="Times New Roman"/>
          <w:lang w:eastAsia="pl-PL"/>
        </w:rPr>
        <w:tab/>
        <w:t xml:space="preserve">Wykonawcy mogą wspólnie ubiegać się o udzielenie zamówienia, na zasadach określonych w art. 23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p>
    <w:p w:rsidR="00501099" w:rsidRDefault="00501099" w:rsidP="003272EC">
      <w:pPr>
        <w:spacing w:after="0" w:line="240" w:lineRule="auto"/>
        <w:ind w:left="708" w:hanging="348"/>
        <w:rPr>
          <w:rFonts w:ascii="Times New Roman" w:hAnsi="Times New Roman" w:cs="Times New Roman"/>
          <w:lang w:eastAsia="pl-PL"/>
        </w:rPr>
      </w:pPr>
      <w:r>
        <w:rPr>
          <w:rFonts w:ascii="Times New Roman" w:hAnsi="Times New Roman" w:cs="Times New Roman"/>
          <w:lang w:eastAsia="pl-PL"/>
        </w:rPr>
        <w:t xml:space="preserve">6. </w:t>
      </w:r>
      <w:r>
        <w:rPr>
          <w:rFonts w:ascii="Times New Roman" w:hAnsi="Times New Roman" w:cs="Times New Roman"/>
          <w:lang w:eastAsia="pl-PL"/>
        </w:rPr>
        <w:tab/>
      </w:r>
      <w:r w:rsidRPr="0016087C">
        <w:rPr>
          <w:rFonts w:ascii="Times New Roman" w:hAnsi="Times New Roman" w:cs="Times New Roman"/>
          <w:lang w:eastAsia="pl-PL"/>
        </w:rPr>
        <w:t xml:space="preserve">Wykonawca może w celu potwierdzenia spełniania warunków udziału w postępowaniu,   </w:t>
      </w:r>
      <w:r>
        <w:rPr>
          <w:rFonts w:ascii="Times New Roman" w:hAnsi="Times New Roman" w:cs="Times New Roman"/>
          <w:lang w:eastAsia="pl-PL"/>
        </w:rPr>
        <w:t xml:space="preserve">                    </w:t>
      </w:r>
      <w:r w:rsidRPr="0016087C">
        <w:rPr>
          <w:rFonts w:ascii="Times New Roman" w:hAnsi="Times New Roman" w:cs="Times New Roman"/>
          <w:lang w:eastAsia="pl-PL"/>
        </w:rPr>
        <w:t>w stosownych sytuacjach oraz w odniesieniu do konkretnego zamówienia, lub jego części, polegać</w:t>
      </w:r>
      <w:r>
        <w:rPr>
          <w:rFonts w:ascii="Times New Roman" w:hAnsi="Times New Roman" w:cs="Times New Roman"/>
          <w:lang w:eastAsia="pl-PL"/>
        </w:rPr>
        <w:t xml:space="preserve">  </w:t>
      </w:r>
      <w:r w:rsidRPr="0016087C">
        <w:rPr>
          <w:rFonts w:ascii="Times New Roman" w:hAnsi="Times New Roman" w:cs="Times New Roman"/>
          <w:lang w:eastAsia="pl-PL"/>
        </w:rPr>
        <w:t xml:space="preserve"> na zdolnościach technicznych lub zawodowych lub sytuacji finansowej lub ekonomicznej innych podmiotów, niezależnie od charakteru prawnego łączących go z nim stosunków prawnych.</w:t>
      </w:r>
    </w:p>
    <w:p w:rsidR="00501099" w:rsidRDefault="00501099" w:rsidP="005B6BBE">
      <w:pPr>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7.   Zamawiający informuje, że „stosowna sytuacja” o której mowa w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5.6. SIWZ może zaistnieć </w:t>
      </w:r>
    </w:p>
    <w:p w:rsidR="00501099" w:rsidRDefault="00501099" w:rsidP="005B6BBE">
      <w:pPr>
        <w:spacing w:after="0" w:line="240" w:lineRule="auto"/>
        <w:ind w:firstLine="360"/>
        <w:rPr>
          <w:rFonts w:ascii="Times New Roman" w:hAnsi="Times New Roman" w:cs="Times New Roman"/>
          <w:lang w:eastAsia="pl-PL"/>
        </w:rPr>
      </w:pPr>
      <w:r>
        <w:rPr>
          <w:rFonts w:ascii="Times New Roman" w:hAnsi="Times New Roman" w:cs="Times New Roman"/>
          <w:lang w:eastAsia="pl-PL"/>
        </w:rPr>
        <w:tab/>
        <w:t>jedynie w przypadku, gdy:</w:t>
      </w:r>
    </w:p>
    <w:p w:rsidR="00501099" w:rsidRDefault="00501099" w:rsidP="005B6BBE">
      <w:pPr>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1) </w:t>
      </w:r>
      <w:r w:rsidRPr="005B6BBE">
        <w:rPr>
          <w:rFonts w:ascii="Times New Roman" w:hAnsi="Times New Roman"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9435B4">
        <w:rPr>
          <w:rFonts w:ascii="Times New Roman" w:hAnsi="Times New Roman" w:cs="Times New Roman"/>
          <w:b/>
          <w:bCs/>
          <w:lang w:eastAsia="pl-PL"/>
        </w:rPr>
        <w:t>zobowiązanie tych podmiotów do oddania mu do dyspozycji niezbędnych zasobów na potrzeby realizacji zamówienia</w:t>
      </w:r>
      <w:r w:rsidRPr="005B6BBE">
        <w:rPr>
          <w:rFonts w:ascii="Times New Roman" w:hAnsi="Times New Roman" w:cs="Times New Roman"/>
          <w:lang w:eastAsia="pl-PL"/>
        </w:rPr>
        <w:t>.</w:t>
      </w:r>
    </w:p>
    <w:p w:rsidR="00501099" w:rsidRDefault="00501099" w:rsidP="005B6BBE">
      <w:pPr>
        <w:spacing w:after="0" w:line="240" w:lineRule="auto"/>
        <w:ind w:left="708"/>
        <w:rPr>
          <w:rFonts w:ascii="Times New Roman" w:hAnsi="Times New Roman" w:cs="Times New Roman"/>
          <w:lang w:eastAsia="pl-PL"/>
        </w:rPr>
      </w:pPr>
      <w:r>
        <w:rPr>
          <w:rFonts w:ascii="Times New Roman" w:hAnsi="Times New Roman" w:cs="Times New Roman"/>
          <w:lang w:eastAsia="pl-PL"/>
        </w:rPr>
        <w:t>2)</w:t>
      </w:r>
      <w:r w:rsidRPr="005B6BBE">
        <w:t xml:space="preserve"> </w:t>
      </w:r>
      <w:r w:rsidRPr="005B6BBE">
        <w:rPr>
          <w:rFonts w:ascii="Times New Roman" w:hAnsi="Times New Roman" w:cs="Times New Roman"/>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B6BBE">
        <w:rPr>
          <w:rFonts w:ascii="Times New Roman" w:hAnsi="Times New Roman" w:cs="Times New Roman"/>
          <w:lang w:eastAsia="pl-PL"/>
        </w:rPr>
        <w:t>pkt</w:t>
      </w:r>
      <w:proofErr w:type="spellEnd"/>
      <w:r w:rsidRPr="005B6BBE">
        <w:rPr>
          <w:rFonts w:ascii="Times New Roman" w:hAnsi="Times New Roman" w:cs="Times New Roman"/>
          <w:lang w:eastAsia="pl-PL"/>
        </w:rPr>
        <w:t xml:space="preserve"> 13-</w:t>
      </w:r>
      <w:r w:rsidRPr="00E00E8C">
        <w:rPr>
          <w:rFonts w:ascii="Times New Roman" w:hAnsi="Times New Roman" w:cs="Times New Roman"/>
          <w:lang w:eastAsia="pl-PL"/>
        </w:rPr>
        <w:t xml:space="preserve">22 i ust. 5  </w:t>
      </w:r>
      <w:proofErr w:type="spellStart"/>
      <w:r w:rsidRPr="00E00E8C">
        <w:rPr>
          <w:rFonts w:ascii="Times New Roman" w:hAnsi="Times New Roman" w:cs="Times New Roman"/>
          <w:lang w:eastAsia="pl-PL"/>
        </w:rPr>
        <w:t>pkt</w:t>
      </w:r>
      <w:proofErr w:type="spellEnd"/>
      <w:r w:rsidRPr="00E00E8C">
        <w:rPr>
          <w:rFonts w:ascii="Times New Roman" w:hAnsi="Times New Roman" w:cs="Times New Roman"/>
          <w:lang w:eastAsia="pl-PL"/>
        </w:rPr>
        <w:t xml:space="preserve"> 1 ustawy.</w:t>
      </w:r>
    </w:p>
    <w:p w:rsidR="00501099" w:rsidRDefault="00501099" w:rsidP="005B6BBE">
      <w:pPr>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3) </w:t>
      </w:r>
      <w:r w:rsidRPr="00565DA2">
        <w:rPr>
          <w:rFonts w:ascii="Times New Roman" w:hAnsi="Times New Roman" w:cs="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01099" w:rsidRDefault="00501099" w:rsidP="004354FF">
      <w:pPr>
        <w:spacing w:after="0" w:line="240" w:lineRule="auto"/>
        <w:ind w:left="708" w:hanging="324"/>
        <w:rPr>
          <w:rFonts w:ascii="Times New Roman" w:hAnsi="Times New Roman" w:cs="Times New Roman"/>
          <w:lang w:eastAsia="pl-PL"/>
        </w:rPr>
      </w:pPr>
      <w:r>
        <w:rPr>
          <w:rFonts w:ascii="Times New Roman" w:hAnsi="Times New Roman" w:cs="Times New Roman"/>
          <w:lang w:eastAsia="pl-PL"/>
        </w:rPr>
        <w:t xml:space="preserve">8. </w:t>
      </w:r>
      <w:r>
        <w:rPr>
          <w:rFonts w:ascii="Times New Roman" w:hAnsi="Times New Roman" w:cs="Times New Roman"/>
          <w:lang w:eastAsia="pl-PL"/>
        </w:rPr>
        <w:tab/>
      </w:r>
      <w:r w:rsidRPr="004354FF">
        <w:rPr>
          <w:rFonts w:ascii="Times New Roman" w:hAnsi="Times New Roman" w:cs="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01099" w:rsidRPr="004354FF" w:rsidRDefault="00501099" w:rsidP="004354FF">
      <w:pPr>
        <w:spacing w:after="0" w:line="240" w:lineRule="auto"/>
        <w:ind w:left="708" w:hanging="324"/>
        <w:rPr>
          <w:rFonts w:ascii="Times New Roman" w:hAnsi="Times New Roman" w:cs="Times New Roman"/>
          <w:lang w:eastAsia="pl-PL"/>
        </w:rPr>
      </w:pPr>
      <w:r>
        <w:rPr>
          <w:rFonts w:ascii="Times New Roman" w:hAnsi="Times New Roman" w:cs="Times New Roman"/>
          <w:lang w:eastAsia="pl-PL"/>
        </w:rPr>
        <w:t xml:space="preserve">9. </w:t>
      </w:r>
      <w:r>
        <w:rPr>
          <w:rFonts w:ascii="Times New Roman" w:hAnsi="Times New Roman" w:cs="Times New Roman"/>
          <w:lang w:eastAsia="pl-PL"/>
        </w:rPr>
        <w:tab/>
      </w:r>
      <w:r w:rsidRPr="004354FF">
        <w:rPr>
          <w:rFonts w:ascii="Times New Roman" w:hAnsi="Times New Roman" w:cs="Times New Roman"/>
          <w:lang w:eastAsia="pl-PL"/>
        </w:rPr>
        <w:t xml:space="preserve">Jeżeli zdolności techniczne lub zawodowe lub sytuacja ekonomiczna lub finansowa, podmiotu, o którym mowa w </w:t>
      </w:r>
      <w:proofErr w:type="spellStart"/>
      <w:r w:rsidRPr="004354FF">
        <w:rPr>
          <w:rFonts w:ascii="Times New Roman" w:hAnsi="Times New Roman" w:cs="Times New Roman"/>
          <w:lang w:eastAsia="pl-PL"/>
        </w:rPr>
        <w:t>pkt</w:t>
      </w:r>
      <w:proofErr w:type="spellEnd"/>
      <w:r w:rsidRPr="004354FF">
        <w:rPr>
          <w:rFonts w:ascii="Times New Roman" w:hAnsi="Times New Roman" w:cs="Times New Roman"/>
          <w:lang w:eastAsia="pl-PL"/>
        </w:rPr>
        <w:t xml:space="preserve"> 5.</w:t>
      </w:r>
      <w:r>
        <w:rPr>
          <w:rFonts w:ascii="Times New Roman" w:hAnsi="Times New Roman" w:cs="Times New Roman"/>
          <w:lang w:eastAsia="pl-PL"/>
        </w:rPr>
        <w:t>6</w:t>
      </w:r>
      <w:r w:rsidRPr="004354FF">
        <w:rPr>
          <w:rFonts w:ascii="Times New Roman" w:hAnsi="Times New Roman" w:cs="Times New Roman"/>
          <w:lang w:eastAsia="pl-PL"/>
        </w:rPr>
        <w:t>. nie potwierdzają spełnienia przez wykonawcę warunków udziału w postępowaniu lub zachodzą wobec tych podmiotów podstawy wykluczenia, zamawiający żąda, aby wykonawca w terminie określonym przez zamawiającego:</w:t>
      </w:r>
    </w:p>
    <w:p w:rsidR="00501099" w:rsidRPr="004354FF" w:rsidRDefault="00501099" w:rsidP="004354FF">
      <w:pPr>
        <w:spacing w:after="0" w:line="240" w:lineRule="auto"/>
        <w:ind w:left="708"/>
        <w:rPr>
          <w:rFonts w:ascii="Times New Roman" w:hAnsi="Times New Roman" w:cs="Times New Roman"/>
          <w:lang w:eastAsia="pl-PL"/>
        </w:rPr>
      </w:pPr>
      <w:r w:rsidRPr="004354FF">
        <w:rPr>
          <w:rFonts w:ascii="Times New Roman" w:hAnsi="Times New Roman" w:cs="Times New Roman"/>
          <w:lang w:eastAsia="pl-PL"/>
        </w:rPr>
        <w:t>1) zastąpił ten podmiot innym podmiotem lub podmiotami lub</w:t>
      </w:r>
    </w:p>
    <w:p w:rsidR="00501099" w:rsidRDefault="00501099" w:rsidP="004354FF">
      <w:pPr>
        <w:spacing w:after="0" w:line="240" w:lineRule="auto"/>
        <w:ind w:left="708"/>
        <w:rPr>
          <w:rFonts w:ascii="Times New Roman" w:hAnsi="Times New Roman" w:cs="Times New Roman"/>
          <w:lang w:eastAsia="pl-PL"/>
        </w:rPr>
      </w:pPr>
      <w:r w:rsidRPr="004354FF">
        <w:rPr>
          <w:rFonts w:ascii="Times New Roman" w:hAnsi="Times New Roman" w:cs="Times New Roman"/>
          <w:lang w:eastAsia="pl-PL"/>
        </w:rPr>
        <w:t xml:space="preserve">2) zobowiązał się do osobistego wykonania odpowiedniej części zamówienia, jeżeli wykaże zdolności techniczne lub zawodowe lub sytuację finansową lub ekonomiczną, o których mowa w </w:t>
      </w:r>
      <w:proofErr w:type="spellStart"/>
      <w:r w:rsidRPr="004354FF">
        <w:rPr>
          <w:rFonts w:ascii="Times New Roman" w:hAnsi="Times New Roman" w:cs="Times New Roman"/>
          <w:lang w:eastAsia="pl-PL"/>
        </w:rPr>
        <w:t>pkt</w:t>
      </w:r>
      <w:proofErr w:type="spellEnd"/>
      <w:r w:rsidRPr="004354FF">
        <w:rPr>
          <w:rFonts w:ascii="Times New Roman" w:hAnsi="Times New Roman" w:cs="Times New Roman"/>
          <w:lang w:eastAsia="pl-PL"/>
        </w:rPr>
        <w:t xml:space="preserve"> 5.</w:t>
      </w:r>
      <w:r>
        <w:rPr>
          <w:rFonts w:ascii="Times New Roman" w:hAnsi="Times New Roman" w:cs="Times New Roman"/>
          <w:lang w:eastAsia="pl-PL"/>
        </w:rPr>
        <w:t>6</w:t>
      </w:r>
      <w:r w:rsidRPr="004354FF">
        <w:rPr>
          <w:rFonts w:ascii="Times New Roman" w:hAnsi="Times New Roman" w:cs="Times New Roman"/>
          <w:lang w:eastAsia="pl-PL"/>
        </w:rPr>
        <w:t>.</w:t>
      </w:r>
    </w:p>
    <w:p w:rsidR="00501099" w:rsidRPr="00565DA2" w:rsidRDefault="00501099" w:rsidP="00565DA2">
      <w:pPr>
        <w:widowControl w:val="0"/>
        <w:suppressAutoHyphens/>
        <w:spacing w:after="0" w:line="240" w:lineRule="auto"/>
        <w:rPr>
          <w:rFonts w:ascii="Times New Roman" w:hAnsi="Times New Roman" w:cs="Times New Roman"/>
          <w:b/>
          <w:bCs/>
          <w:lang w:eastAsia="pl-PL"/>
        </w:rPr>
      </w:pPr>
      <w:r>
        <w:rPr>
          <w:rFonts w:ascii="Times New Roman" w:hAnsi="Times New Roman" w:cs="Times New Roman"/>
          <w:b/>
          <w:bCs/>
          <w:lang w:eastAsia="pl-PL"/>
        </w:rPr>
        <w:t xml:space="preserve">       </w:t>
      </w:r>
      <w:r w:rsidRPr="00565DA2">
        <w:rPr>
          <w:rFonts w:ascii="Times New Roman" w:hAnsi="Times New Roman" w:cs="Times New Roman"/>
          <w:b/>
          <w:bCs/>
          <w:lang w:eastAsia="pl-PL"/>
        </w:rPr>
        <w:t>5a.</w:t>
      </w:r>
      <w:r w:rsidRPr="00565DA2">
        <w:rPr>
          <w:rFonts w:ascii="Times New Roman" w:hAnsi="Times New Roman" w:cs="Times New Roman"/>
          <w:b/>
          <w:bCs/>
          <w:lang w:eastAsia="pl-PL"/>
        </w:rPr>
        <w:tab/>
        <w:t>Podstawy wykluczenia, o których mowa w art. 24 ust. 5</w:t>
      </w:r>
    </w:p>
    <w:p w:rsidR="00501099" w:rsidRDefault="00501099" w:rsidP="000E6EB5">
      <w:pPr>
        <w:widowControl w:val="0"/>
        <w:suppressAutoHyphens/>
        <w:spacing w:after="0" w:line="240" w:lineRule="auto"/>
        <w:ind w:firstLine="708"/>
        <w:rPr>
          <w:rFonts w:ascii="Times New Roman" w:hAnsi="Times New Roman" w:cs="Times New Roman"/>
          <w:lang w:eastAsia="pl-PL"/>
        </w:rPr>
      </w:pPr>
      <w:r>
        <w:rPr>
          <w:rFonts w:ascii="Times New Roman" w:hAnsi="Times New Roman" w:cs="Times New Roman"/>
          <w:lang w:eastAsia="pl-PL"/>
        </w:rPr>
        <w:t xml:space="preserve">1. </w:t>
      </w:r>
      <w:r w:rsidRPr="0074314E">
        <w:rPr>
          <w:rFonts w:ascii="Times New Roman" w:hAnsi="Times New Roman" w:cs="Times New Roman"/>
          <w:lang w:eastAsia="pl-PL"/>
        </w:rPr>
        <w:t>O udzielenie zamówienia mogą ubiegać się Wykonawcy, którzy</w:t>
      </w:r>
      <w:r>
        <w:rPr>
          <w:rFonts w:ascii="Times New Roman" w:hAnsi="Times New Roman" w:cs="Times New Roman"/>
          <w:lang w:eastAsia="pl-PL"/>
        </w:rPr>
        <w:t xml:space="preserve"> </w:t>
      </w:r>
      <w:r w:rsidRPr="0074314E">
        <w:rPr>
          <w:rFonts w:ascii="Times New Roman" w:hAnsi="Times New Roman" w:cs="Times New Roman"/>
          <w:lang w:eastAsia="pl-PL"/>
        </w:rPr>
        <w:t xml:space="preserve">nie podlegają wykluczeniu z </w:t>
      </w:r>
    </w:p>
    <w:p w:rsidR="00501099" w:rsidRDefault="00501099" w:rsidP="000E6EB5">
      <w:pPr>
        <w:widowControl w:val="0"/>
        <w:suppressAutoHyphens/>
        <w:spacing w:after="0" w:line="240" w:lineRule="auto"/>
        <w:ind w:firstLine="708"/>
        <w:rPr>
          <w:rFonts w:ascii="Times New Roman" w:hAnsi="Times New Roman" w:cs="Times New Roman"/>
          <w:lang w:eastAsia="pl-PL"/>
        </w:rPr>
      </w:pPr>
      <w:r w:rsidRPr="0074314E">
        <w:rPr>
          <w:rFonts w:ascii="Times New Roman" w:hAnsi="Times New Roman" w:cs="Times New Roman"/>
          <w:lang w:eastAsia="pl-PL"/>
        </w:rPr>
        <w:t xml:space="preserve">postępowania na podstawie art. 24 ust. 1 oraz na podstawie art. 24 ust. 5 </w:t>
      </w:r>
      <w:proofErr w:type="spellStart"/>
      <w:r w:rsidRPr="0074314E">
        <w:rPr>
          <w:rFonts w:ascii="Times New Roman" w:hAnsi="Times New Roman" w:cs="Times New Roman"/>
          <w:lang w:eastAsia="pl-PL"/>
        </w:rPr>
        <w:t>pkt</w:t>
      </w:r>
      <w:proofErr w:type="spellEnd"/>
      <w:r w:rsidRPr="0074314E">
        <w:rPr>
          <w:rFonts w:ascii="Times New Roman" w:hAnsi="Times New Roman" w:cs="Times New Roman"/>
          <w:lang w:eastAsia="pl-PL"/>
        </w:rPr>
        <w:t xml:space="preserve"> 1 ustawy. </w:t>
      </w:r>
    </w:p>
    <w:p w:rsidR="00501099" w:rsidRDefault="00501099" w:rsidP="008822A2">
      <w:pPr>
        <w:widowControl w:val="0"/>
        <w:suppressAutoHyphens/>
        <w:spacing w:after="0" w:line="240" w:lineRule="auto"/>
        <w:ind w:left="709"/>
        <w:rPr>
          <w:rFonts w:ascii="Times New Roman" w:hAnsi="Times New Roman" w:cs="Times New Roman"/>
          <w:lang w:eastAsia="pl-PL"/>
        </w:rPr>
      </w:pPr>
      <w:r>
        <w:rPr>
          <w:rFonts w:ascii="Times New Roman" w:hAnsi="Times New Roman" w:cs="Times New Roman"/>
          <w:lang w:eastAsia="pl-PL"/>
        </w:rPr>
        <w:t xml:space="preserve">2. </w:t>
      </w:r>
      <w:r w:rsidRPr="0074314E">
        <w:rPr>
          <w:rFonts w:ascii="Times New Roman" w:hAnsi="Times New Roman" w:cs="Times New Roman"/>
          <w:lang w:eastAsia="pl-PL"/>
        </w:rPr>
        <w:t xml:space="preserve">Zgodnie z art. 24 ust. 5 </w:t>
      </w:r>
      <w:proofErr w:type="spellStart"/>
      <w:r w:rsidRPr="0074314E">
        <w:rPr>
          <w:rFonts w:ascii="Times New Roman" w:hAnsi="Times New Roman" w:cs="Times New Roman"/>
          <w:lang w:eastAsia="pl-PL"/>
        </w:rPr>
        <w:t>pkt</w:t>
      </w:r>
      <w:proofErr w:type="spellEnd"/>
      <w:r w:rsidRPr="0074314E">
        <w:rPr>
          <w:rFonts w:ascii="Times New Roman" w:hAnsi="Times New Roman" w:cs="Times New Roman"/>
          <w:lang w:eastAsia="pl-PL"/>
        </w:rPr>
        <w:t xml:space="preserve"> 1 ustawy z postępowania o udzielenie zamówienia Zamawiający wykluczy Wykonawcę w stosunku do którego otwarto likwidację, w </w:t>
      </w:r>
      <w:r>
        <w:rPr>
          <w:rFonts w:ascii="Times New Roman" w:hAnsi="Times New Roman" w:cs="Times New Roman"/>
          <w:lang w:eastAsia="pl-PL"/>
        </w:rPr>
        <w:t>z</w:t>
      </w:r>
      <w:r w:rsidRPr="0074314E">
        <w:rPr>
          <w:rFonts w:ascii="Times New Roman" w:hAnsi="Times New Roman" w:cs="Times New Roman"/>
          <w:lang w:eastAsia="pl-PL"/>
        </w:rPr>
        <w:t xml:space="preserve">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74314E">
        <w:rPr>
          <w:rFonts w:ascii="Times New Roman" w:hAnsi="Times New Roman" w:cs="Times New Roman"/>
          <w:lang w:eastAsia="pl-PL"/>
        </w:rPr>
        <w:t>późn</w:t>
      </w:r>
      <w:proofErr w:type="spellEnd"/>
      <w:r w:rsidRPr="0074314E">
        <w:rPr>
          <w:rFonts w:ascii="Times New Roman" w:hAnsi="Times New Roman" w:cs="Times New Roman"/>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74314E">
        <w:rPr>
          <w:rFonts w:ascii="Times New Roman" w:hAnsi="Times New Roman" w:cs="Times New Roman"/>
          <w:lang w:eastAsia="pl-PL"/>
        </w:rPr>
        <w:t>późn</w:t>
      </w:r>
      <w:proofErr w:type="spellEnd"/>
      <w:r w:rsidRPr="0074314E">
        <w:rPr>
          <w:rFonts w:ascii="Times New Roman" w:hAnsi="Times New Roman" w:cs="Times New Roman"/>
          <w:lang w:eastAsia="pl-PL"/>
        </w:rPr>
        <w:t>. zm.).</w:t>
      </w:r>
    </w:p>
    <w:p w:rsidR="00501099" w:rsidRPr="008C12CC" w:rsidRDefault="00501099" w:rsidP="008822A2">
      <w:pPr>
        <w:widowControl w:val="0"/>
        <w:suppressAutoHyphens/>
        <w:spacing w:after="0" w:line="240" w:lineRule="auto"/>
        <w:ind w:left="709"/>
        <w:rPr>
          <w:rFonts w:ascii="Times New Roman" w:hAnsi="Times New Roman" w:cs="Times New Roman"/>
          <w:strike/>
          <w:lang w:eastAsia="pl-PL"/>
        </w:rPr>
      </w:pPr>
      <w:r>
        <w:rPr>
          <w:rFonts w:ascii="Times New Roman" w:hAnsi="Times New Roman" w:cs="Times New Roman"/>
          <w:lang w:eastAsia="pl-PL"/>
        </w:rPr>
        <w:t>3. Wykonawca ma obowiązek wykazać, iż nie podlega wykluczeniu z postępowania.</w:t>
      </w:r>
    </w:p>
    <w:p w:rsidR="00501099" w:rsidRPr="00CC308C" w:rsidRDefault="00501099" w:rsidP="008C12CC">
      <w:pPr>
        <w:widowControl w:val="0"/>
        <w:suppressAutoHyphens/>
        <w:spacing w:after="0" w:line="240" w:lineRule="auto"/>
        <w:ind w:left="814"/>
        <w:rPr>
          <w:rFonts w:ascii="Times New Roman" w:hAnsi="Times New Roman" w:cs="Times New Roman"/>
          <w:strike/>
          <w:lang w:eastAsia="pl-PL"/>
        </w:rPr>
      </w:pPr>
    </w:p>
    <w:p w:rsidR="00501099" w:rsidRDefault="00501099" w:rsidP="008C12CC">
      <w:pPr>
        <w:pStyle w:val="Akapitzlist"/>
        <w:numPr>
          <w:ilvl w:val="0"/>
          <w:numId w:val="1"/>
        </w:numPr>
        <w:rPr>
          <w:rFonts w:ascii="Times New Roman" w:hAnsi="Times New Roman" w:cs="Times New Roman"/>
          <w:b/>
          <w:bCs/>
          <w:lang w:eastAsia="pl-PL"/>
        </w:rPr>
      </w:pPr>
      <w:r w:rsidRPr="008C12CC">
        <w:rPr>
          <w:rFonts w:ascii="Times New Roman" w:hAnsi="Times New Roman" w:cs="Times New Roman"/>
          <w:b/>
          <w:bCs/>
          <w:lang w:eastAsia="pl-PL"/>
        </w:rPr>
        <w:t xml:space="preserve">WYKAZ OŚWIADCZEŃ LUB DOKUMENTÓW, POTWIERDZAJĄCYCH SPEŁNIANIE WARUNKÓW UDZIAŁU W POSTĘPOWANIU ORAZ BRAK PODSTAW WYKLUCZENIA </w:t>
      </w:r>
    </w:p>
    <w:p w:rsidR="00501099" w:rsidRDefault="00501099" w:rsidP="00991063">
      <w:pPr>
        <w:pStyle w:val="Akapitzlist"/>
        <w:ind w:left="360"/>
        <w:rPr>
          <w:rFonts w:ascii="Times New Roman" w:hAnsi="Times New Roman" w:cs="Times New Roman"/>
          <w:lang w:eastAsia="pl-PL"/>
        </w:rPr>
      </w:pPr>
      <w:r w:rsidRPr="003A1D1F">
        <w:rPr>
          <w:rFonts w:ascii="Times New Roman" w:hAnsi="Times New Roman" w:cs="Times New Roman"/>
          <w:lang w:eastAsia="pl-PL"/>
        </w:rPr>
        <w:t>1.</w:t>
      </w:r>
      <w:r w:rsidRPr="003A1D1F">
        <w:rPr>
          <w:rFonts w:ascii="Times New Roman" w:hAnsi="Times New Roman" w:cs="Times New Roman"/>
          <w:lang w:eastAsia="pl-PL"/>
        </w:rPr>
        <w:tab/>
      </w:r>
      <w:r w:rsidRPr="00C23FD4">
        <w:rPr>
          <w:rFonts w:ascii="Times New Roman" w:hAnsi="Times New Roman" w:cs="Times New Roman"/>
          <w:b/>
          <w:bCs/>
          <w:u w:val="single"/>
          <w:lang w:eastAsia="pl-PL"/>
        </w:rPr>
        <w:t>Do oferty każdy Wykonawca musi dołączyć:</w:t>
      </w:r>
    </w:p>
    <w:p w:rsidR="00501099"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1)</w:t>
      </w:r>
      <w:r w:rsidRPr="003A1D1F">
        <w:rPr>
          <w:rFonts w:ascii="Times New Roman" w:hAnsi="Times New Roman" w:cs="Times New Roman"/>
          <w:lang w:eastAsia="pl-PL"/>
        </w:rPr>
        <w:t xml:space="preserve"> </w:t>
      </w:r>
      <w:r>
        <w:rPr>
          <w:rFonts w:ascii="Times New Roman" w:hAnsi="Times New Roman" w:cs="Times New Roman"/>
          <w:lang w:eastAsia="pl-PL"/>
        </w:rPr>
        <w:t>A</w:t>
      </w:r>
      <w:r w:rsidRPr="009435B4">
        <w:rPr>
          <w:rFonts w:ascii="Times New Roman" w:hAnsi="Times New Roman" w:cs="Times New Roman"/>
          <w:lang w:eastAsia="pl-PL"/>
        </w:rPr>
        <w:t>k</w:t>
      </w:r>
      <w:r>
        <w:rPr>
          <w:rFonts w:ascii="Times New Roman" w:hAnsi="Times New Roman" w:cs="Times New Roman"/>
          <w:lang w:eastAsia="pl-PL"/>
        </w:rPr>
        <w:t xml:space="preserve">tualne na dzień składania ofert </w:t>
      </w:r>
      <w:r w:rsidRPr="003A1D1F">
        <w:rPr>
          <w:rFonts w:ascii="Times New Roman" w:hAnsi="Times New Roman" w:cs="Times New Roman"/>
          <w:lang w:eastAsia="pl-PL"/>
        </w:rPr>
        <w:t xml:space="preserve">oświadczenie o braku podstaw do </w:t>
      </w:r>
      <w:r>
        <w:rPr>
          <w:rFonts w:ascii="Times New Roman" w:hAnsi="Times New Roman" w:cs="Times New Roman"/>
          <w:lang w:eastAsia="pl-PL"/>
        </w:rPr>
        <w:t xml:space="preserve"> </w:t>
      </w:r>
      <w:r w:rsidRPr="003A1D1F">
        <w:rPr>
          <w:rFonts w:ascii="Times New Roman" w:hAnsi="Times New Roman" w:cs="Times New Roman"/>
          <w:lang w:eastAsia="pl-PL"/>
        </w:rPr>
        <w:t>wykluczenia oraz spełnieniu warunków udziału w postępowaniu z</w:t>
      </w:r>
      <w:r w:rsidRPr="00DF290D">
        <w:t xml:space="preserve"> </w:t>
      </w:r>
      <w:r w:rsidRPr="00DF290D">
        <w:rPr>
          <w:rFonts w:ascii="Times New Roman" w:hAnsi="Times New Roman" w:cs="Times New Roman"/>
          <w:lang w:eastAsia="pl-PL"/>
        </w:rPr>
        <w:t xml:space="preserve">wykorzystaniem wzoru stanowiącego </w:t>
      </w:r>
      <w:r w:rsidRPr="00C46F3E">
        <w:rPr>
          <w:rFonts w:ascii="Times New Roman" w:hAnsi="Times New Roman" w:cs="Times New Roman"/>
          <w:b/>
          <w:bCs/>
          <w:lang w:eastAsia="pl-PL"/>
        </w:rPr>
        <w:t xml:space="preserve">zał. Nr </w:t>
      </w:r>
      <w:r>
        <w:rPr>
          <w:rFonts w:ascii="Times New Roman" w:hAnsi="Times New Roman" w:cs="Times New Roman"/>
          <w:b/>
          <w:bCs/>
          <w:lang w:eastAsia="pl-PL"/>
        </w:rPr>
        <w:t>2</w:t>
      </w:r>
      <w:r w:rsidRPr="00C46F3E">
        <w:rPr>
          <w:rFonts w:ascii="Times New Roman" w:hAnsi="Times New Roman" w:cs="Times New Roman"/>
          <w:b/>
          <w:bCs/>
          <w:lang w:eastAsia="pl-PL"/>
        </w:rPr>
        <w:t xml:space="preserve"> do SIWZ</w:t>
      </w:r>
      <w:r w:rsidRPr="00DF290D">
        <w:rPr>
          <w:rFonts w:ascii="Times New Roman" w:hAnsi="Times New Roman" w:cs="Times New Roman"/>
          <w:lang w:eastAsia="pl-PL"/>
        </w:rPr>
        <w:t>.</w:t>
      </w:r>
      <w:r w:rsidRPr="003A1D1F">
        <w:rPr>
          <w:rFonts w:ascii="Times New Roman" w:hAnsi="Times New Roman" w:cs="Times New Roman"/>
          <w:lang w:eastAsia="pl-PL"/>
        </w:rPr>
        <w:t xml:space="preserve"> Informacje zawarte w oświadczeniu stanowią wstępne potwierdzenie, że Wykonawca nie</w:t>
      </w:r>
      <w:r>
        <w:rPr>
          <w:rFonts w:ascii="Times New Roman" w:hAnsi="Times New Roman" w:cs="Times New Roman"/>
          <w:lang w:eastAsia="pl-PL"/>
        </w:rPr>
        <w:t xml:space="preserve"> </w:t>
      </w:r>
      <w:r w:rsidRPr="003A1D1F">
        <w:rPr>
          <w:rFonts w:ascii="Times New Roman" w:hAnsi="Times New Roman" w:cs="Times New Roman"/>
          <w:lang w:eastAsia="pl-PL"/>
        </w:rPr>
        <w:t>podlega wykluczeniu oraz spełnia warunki udziału w postępowaniu.</w:t>
      </w:r>
    </w:p>
    <w:p w:rsidR="00501099"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2) Zobowiązanie podmiotu trzeciego (pisemne – w oryginale), o którym mowa w pkt. 5.7 1) niniejszej SIWZ (jeżeli dotyczy).</w:t>
      </w:r>
    </w:p>
    <w:p w:rsidR="00501099"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3) Dokument p</w:t>
      </w:r>
      <w:r w:rsidR="00886CB8">
        <w:rPr>
          <w:rFonts w:ascii="Times New Roman" w:hAnsi="Times New Roman" w:cs="Times New Roman"/>
          <w:lang w:eastAsia="pl-PL"/>
        </w:rPr>
        <w:t>otwierdzający wniesienie wadium – nie dotyczy.</w:t>
      </w:r>
    </w:p>
    <w:p w:rsidR="00501099" w:rsidRPr="00815512" w:rsidRDefault="00501099" w:rsidP="008822A2">
      <w:pPr>
        <w:pStyle w:val="Akapitzlist"/>
        <w:spacing w:after="0" w:line="240" w:lineRule="auto"/>
        <w:ind w:left="708"/>
        <w:rPr>
          <w:rFonts w:ascii="Times New Roman" w:hAnsi="Times New Roman" w:cs="Times New Roman"/>
          <w:b/>
          <w:i/>
          <w:iCs/>
          <w:color w:val="FF0000"/>
          <w:lang w:eastAsia="pl-PL"/>
        </w:rPr>
      </w:pPr>
      <w:r w:rsidRPr="009435B4">
        <w:rPr>
          <w:rFonts w:ascii="Times New Roman" w:hAnsi="Times New Roman" w:cs="Times New Roman"/>
          <w:lang w:eastAsia="pl-PL"/>
        </w:rPr>
        <w:t>4)</w:t>
      </w:r>
      <w:r>
        <w:rPr>
          <w:rFonts w:ascii="Times New Roman" w:hAnsi="Times New Roman" w:cs="Times New Roman"/>
          <w:lang w:eastAsia="pl-PL"/>
        </w:rPr>
        <w:t xml:space="preserve"> Wypełniony i podpisany f</w:t>
      </w:r>
      <w:r w:rsidRPr="009435B4">
        <w:rPr>
          <w:rFonts w:ascii="Times New Roman" w:hAnsi="Times New Roman" w:cs="Times New Roman"/>
          <w:lang w:eastAsia="pl-PL"/>
        </w:rPr>
        <w:t xml:space="preserve">ormularz ofertowy </w:t>
      </w:r>
      <w:r w:rsidRPr="00C46F3E">
        <w:rPr>
          <w:rFonts w:ascii="Times New Roman" w:hAnsi="Times New Roman" w:cs="Times New Roman"/>
          <w:lang w:eastAsia="pl-PL"/>
        </w:rPr>
        <w:t xml:space="preserve">z wykorzystaniem wzoru stanowiącego </w:t>
      </w:r>
      <w:r w:rsidRPr="00C46F3E">
        <w:rPr>
          <w:rFonts w:ascii="Times New Roman" w:hAnsi="Times New Roman" w:cs="Times New Roman"/>
          <w:b/>
          <w:bCs/>
          <w:lang w:eastAsia="pl-PL"/>
        </w:rPr>
        <w:t xml:space="preserve">zał. Nr </w:t>
      </w:r>
      <w:r>
        <w:rPr>
          <w:rFonts w:ascii="Times New Roman" w:hAnsi="Times New Roman" w:cs="Times New Roman"/>
          <w:b/>
          <w:bCs/>
          <w:lang w:eastAsia="pl-PL"/>
        </w:rPr>
        <w:t>1</w:t>
      </w:r>
      <w:r w:rsidRPr="00C46F3E">
        <w:rPr>
          <w:rFonts w:ascii="Times New Roman" w:hAnsi="Times New Roman" w:cs="Times New Roman"/>
          <w:b/>
          <w:bCs/>
          <w:lang w:eastAsia="pl-PL"/>
        </w:rPr>
        <w:t xml:space="preserve"> do SIWZ</w:t>
      </w:r>
      <w:r w:rsidR="00815512">
        <w:rPr>
          <w:rFonts w:ascii="Times New Roman" w:hAnsi="Times New Roman" w:cs="Times New Roman"/>
          <w:lang w:eastAsia="pl-PL"/>
        </w:rPr>
        <w:t xml:space="preserve"> </w:t>
      </w:r>
      <w:r w:rsidR="00D61AE1">
        <w:rPr>
          <w:rFonts w:ascii="Times New Roman" w:hAnsi="Times New Roman" w:cs="Times New Roman"/>
          <w:b/>
          <w:lang w:eastAsia="pl-PL"/>
        </w:rPr>
        <w:t>wraz z kosztorysem ofertowym</w:t>
      </w:r>
      <w:r w:rsidR="00815512">
        <w:rPr>
          <w:rFonts w:ascii="Times New Roman" w:hAnsi="Times New Roman" w:cs="Times New Roman"/>
          <w:b/>
          <w:lang w:eastAsia="pl-PL"/>
        </w:rPr>
        <w:t>.</w:t>
      </w:r>
    </w:p>
    <w:p w:rsidR="00501099" w:rsidRPr="009435B4" w:rsidRDefault="00501099" w:rsidP="008822A2">
      <w:pPr>
        <w:pStyle w:val="Akapitzlist"/>
        <w:spacing w:after="0" w:line="240" w:lineRule="auto"/>
        <w:ind w:left="708"/>
        <w:rPr>
          <w:rFonts w:ascii="Times New Roman" w:hAnsi="Times New Roman" w:cs="Times New Roman"/>
          <w:lang w:eastAsia="pl-PL"/>
        </w:rPr>
      </w:pPr>
      <w:r w:rsidRPr="009435B4">
        <w:rPr>
          <w:rFonts w:ascii="Times New Roman" w:hAnsi="Times New Roman" w:cs="Times New Roman"/>
          <w:lang w:eastAsia="pl-PL"/>
        </w:rPr>
        <w:lastRenderedPageBreak/>
        <w:t xml:space="preserve">5) Pełnomocnictwo osoby/osób podpisujących ofertę do podejmowania zobowiązań w imieniu Wykonawcy, o ile nie wynikają z przepisów prawa lub innych dokumentów /jeżeli dotyczy/. </w:t>
      </w:r>
    </w:p>
    <w:p w:rsidR="00501099" w:rsidRPr="009435B4" w:rsidRDefault="00501099" w:rsidP="008822A2">
      <w:pPr>
        <w:pStyle w:val="Akapitzlist"/>
        <w:spacing w:after="0" w:line="240" w:lineRule="auto"/>
        <w:ind w:left="708"/>
        <w:rPr>
          <w:rFonts w:ascii="Times New Roman" w:hAnsi="Times New Roman" w:cs="Times New Roman"/>
          <w:lang w:eastAsia="pl-PL"/>
        </w:rPr>
      </w:pPr>
      <w:r w:rsidRPr="009435B4">
        <w:rPr>
          <w:rFonts w:ascii="Times New Roman" w:hAnsi="Times New Roman" w:cs="Times New Roman"/>
          <w:lang w:eastAsia="pl-PL"/>
        </w:rPr>
        <w:t xml:space="preserve">W przypadku, gdy ofertę składają wykonawcy wspólnie ubiegający się o udzielenie zamówienia wymagane jest załączenie dokumentu pełnomocnictwa określającego zakres umocowania pełnomocnika ustanowionego do reprezentowania ich w postępowaniu, stosownie do art. 23 ust.2 ustawy </w:t>
      </w:r>
      <w:proofErr w:type="spellStart"/>
      <w:r w:rsidRPr="009435B4">
        <w:rPr>
          <w:rFonts w:ascii="Times New Roman" w:hAnsi="Times New Roman" w:cs="Times New Roman"/>
          <w:lang w:eastAsia="pl-PL"/>
        </w:rPr>
        <w:t>Pzp</w:t>
      </w:r>
      <w:proofErr w:type="spellEnd"/>
      <w:r w:rsidRPr="009435B4">
        <w:rPr>
          <w:rFonts w:ascii="Times New Roman" w:hAnsi="Times New Roman" w:cs="Times New Roman"/>
          <w:lang w:eastAsia="pl-PL"/>
        </w:rPr>
        <w:t>.</w:t>
      </w:r>
    </w:p>
    <w:p w:rsidR="00501099" w:rsidRDefault="00501099" w:rsidP="008822A2">
      <w:pPr>
        <w:pStyle w:val="Akapitzlist"/>
        <w:spacing w:after="0" w:line="240" w:lineRule="auto"/>
        <w:ind w:left="360"/>
        <w:rPr>
          <w:rFonts w:ascii="Times New Roman" w:hAnsi="Times New Roman" w:cs="Times New Roman"/>
          <w:lang w:eastAsia="pl-PL"/>
        </w:rPr>
      </w:pPr>
      <w:r w:rsidRPr="003A1D1F">
        <w:rPr>
          <w:rFonts w:ascii="Times New Roman" w:hAnsi="Times New Roman" w:cs="Times New Roman"/>
          <w:lang w:eastAsia="pl-PL"/>
        </w:rPr>
        <w:t>2.</w:t>
      </w:r>
      <w:r w:rsidRPr="003A1D1F">
        <w:rPr>
          <w:rFonts w:ascii="Times New Roman" w:hAnsi="Times New Roman" w:cs="Times New Roman"/>
          <w:lang w:eastAsia="pl-PL"/>
        </w:rPr>
        <w:tab/>
        <w:t xml:space="preserve">Wykonawca, który powołuje się na zasoby innych podmiotów, w celu wykazania braku istnienia </w:t>
      </w:r>
    </w:p>
    <w:p w:rsidR="00501099" w:rsidRDefault="00501099" w:rsidP="008822A2">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       </w:t>
      </w:r>
      <w:r w:rsidRPr="003A1D1F">
        <w:rPr>
          <w:rFonts w:ascii="Times New Roman" w:hAnsi="Times New Roman" w:cs="Times New Roman"/>
          <w:lang w:eastAsia="pl-PL"/>
        </w:rPr>
        <w:t xml:space="preserve">wobec nich podstaw wykluczenia oraz spełniania, w zakresie, w jakim powołuje się na ich zasoby, </w:t>
      </w:r>
    </w:p>
    <w:p w:rsidR="00501099" w:rsidRDefault="00501099" w:rsidP="008822A2">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       </w:t>
      </w:r>
      <w:r w:rsidRPr="003A1D1F">
        <w:rPr>
          <w:rFonts w:ascii="Times New Roman" w:hAnsi="Times New Roman" w:cs="Times New Roman"/>
          <w:lang w:eastAsia="pl-PL"/>
        </w:rPr>
        <w:t xml:space="preserve">warunków udziału w postępowaniu zamieszcza informacje o tych podmiotach w oświadczeniu, o </w:t>
      </w:r>
    </w:p>
    <w:p w:rsidR="00501099" w:rsidRPr="003A1D1F" w:rsidRDefault="00501099" w:rsidP="008822A2">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       </w:t>
      </w:r>
      <w:r w:rsidRPr="003A1D1F">
        <w:rPr>
          <w:rFonts w:ascii="Times New Roman" w:hAnsi="Times New Roman" w:cs="Times New Roman"/>
          <w:lang w:eastAsia="pl-PL"/>
        </w:rPr>
        <w:t xml:space="preserve">którym mowa w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6.1.1)</w:t>
      </w:r>
      <w:r w:rsidRPr="003A1D1F">
        <w:rPr>
          <w:rFonts w:ascii="Times New Roman" w:hAnsi="Times New Roman" w:cs="Times New Roman"/>
          <w:lang w:eastAsia="pl-PL"/>
        </w:rPr>
        <w:t>.</w:t>
      </w:r>
    </w:p>
    <w:p w:rsidR="00501099" w:rsidRDefault="00501099" w:rsidP="008822A2">
      <w:pPr>
        <w:pStyle w:val="Akapitzlist"/>
        <w:spacing w:after="0" w:line="240" w:lineRule="auto"/>
        <w:ind w:left="360"/>
        <w:rPr>
          <w:rFonts w:ascii="Times New Roman" w:hAnsi="Times New Roman" w:cs="Times New Roman"/>
          <w:lang w:eastAsia="pl-PL"/>
        </w:rPr>
      </w:pPr>
      <w:r w:rsidRPr="003A1D1F">
        <w:rPr>
          <w:rFonts w:ascii="Times New Roman" w:hAnsi="Times New Roman" w:cs="Times New Roman"/>
          <w:lang w:eastAsia="pl-PL"/>
        </w:rPr>
        <w:t>3.</w:t>
      </w:r>
      <w:r w:rsidRPr="003A1D1F">
        <w:rPr>
          <w:rFonts w:ascii="Times New Roman" w:hAnsi="Times New Roman" w:cs="Times New Roman"/>
          <w:lang w:eastAsia="pl-PL"/>
        </w:rPr>
        <w:tab/>
        <w:t xml:space="preserve">Wykonawca, który zamierza powierzyć wykonanie części zamówienia podwykonawcom, w celu </w:t>
      </w:r>
    </w:p>
    <w:p w:rsidR="00501099" w:rsidRDefault="00501099" w:rsidP="008822A2">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       </w:t>
      </w:r>
      <w:r w:rsidRPr="003A1D1F">
        <w:rPr>
          <w:rFonts w:ascii="Times New Roman" w:hAnsi="Times New Roman" w:cs="Times New Roman"/>
          <w:lang w:eastAsia="pl-PL"/>
        </w:rPr>
        <w:t xml:space="preserve">wykazania braku istnienia wobec nich podstaw wykluczenia z udziału w postępowaniu zamieszcza </w:t>
      </w:r>
    </w:p>
    <w:p w:rsidR="00501099" w:rsidRPr="003A1D1F" w:rsidRDefault="00501099" w:rsidP="008822A2">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       </w:t>
      </w:r>
      <w:r w:rsidRPr="003A1D1F">
        <w:rPr>
          <w:rFonts w:ascii="Times New Roman" w:hAnsi="Times New Roman" w:cs="Times New Roman"/>
          <w:lang w:eastAsia="pl-PL"/>
        </w:rPr>
        <w:t xml:space="preserve">informacje o podwykonawcach w oświadczeniu, o którym mowa w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6.</w:t>
      </w:r>
      <w:r w:rsidRPr="003A1D1F">
        <w:rPr>
          <w:rFonts w:ascii="Times New Roman" w:hAnsi="Times New Roman" w:cs="Times New Roman"/>
          <w:lang w:eastAsia="pl-PL"/>
        </w:rPr>
        <w:t>1.</w:t>
      </w:r>
      <w:r>
        <w:rPr>
          <w:rFonts w:ascii="Times New Roman" w:hAnsi="Times New Roman" w:cs="Times New Roman"/>
          <w:lang w:eastAsia="pl-PL"/>
        </w:rPr>
        <w:t>1)</w:t>
      </w:r>
    </w:p>
    <w:p w:rsidR="00501099" w:rsidRDefault="00501099" w:rsidP="008822A2">
      <w:pPr>
        <w:pStyle w:val="Akapitzlist"/>
        <w:spacing w:after="0" w:line="240" w:lineRule="auto"/>
        <w:ind w:left="708" w:hanging="348"/>
        <w:rPr>
          <w:rFonts w:ascii="Times New Roman" w:hAnsi="Times New Roman" w:cs="Times New Roman"/>
          <w:lang w:eastAsia="pl-PL"/>
        </w:rPr>
      </w:pPr>
      <w:r w:rsidRPr="003A1D1F">
        <w:rPr>
          <w:rFonts w:ascii="Times New Roman" w:hAnsi="Times New Roman" w:cs="Times New Roman"/>
          <w:lang w:eastAsia="pl-PL"/>
        </w:rPr>
        <w:t>4.</w:t>
      </w:r>
      <w:r w:rsidRPr="003A1D1F">
        <w:rPr>
          <w:rFonts w:ascii="Times New Roman" w:hAnsi="Times New Roman" w:cs="Times New Roman"/>
          <w:lang w:eastAsia="pl-PL"/>
        </w:rPr>
        <w:tab/>
      </w:r>
      <w:r w:rsidRPr="00C23FD4">
        <w:rPr>
          <w:rFonts w:ascii="Times New Roman" w:hAnsi="Times New Roman" w:cs="Times New Roman"/>
          <w:b/>
          <w:bCs/>
          <w:u w:val="single"/>
          <w:lang w:eastAsia="pl-PL"/>
        </w:rPr>
        <w:t>Wykonawca w terminie 3 dni od dnia zamieszczenia na stronie internetowej</w:t>
      </w:r>
      <w:r>
        <w:rPr>
          <w:b/>
          <w:bCs/>
          <w:sz w:val="18"/>
          <w:szCs w:val="18"/>
        </w:rPr>
        <w:t xml:space="preserve"> </w:t>
      </w:r>
      <w:r w:rsidRPr="009B086F">
        <w:rPr>
          <w:b/>
          <w:bCs/>
          <w:i/>
          <w:iCs/>
          <w:sz w:val="20"/>
          <w:szCs w:val="20"/>
        </w:rPr>
        <w:t>www.sitno.bip.net.pl</w:t>
      </w:r>
      <w:r>
        <w:rPr>
          <w:sz w:val="18"/>
          <w:szCs w:val="18"/>
        </w:rPr>
        <w:t xml:space="preserve"> </w:t>
      </w:r>
      <w:r w:rsidRPr="00C23FD4">
        <w:rPr>
          <w:rFonts w:ascii="Times New Roman" w:hAnsi="Times New Roman" w:cs="Times New Roman"/>
          <w:b/>
          <w:bCs/>
          <w:u w:val="single"/>
          <w:lang w:eastAsia="pl-PL"/>
        </w:rPr>
        <w:t>informacji z otwarcia ofert, o której mowa w art. 86 ust. 5 ustawy, przekazuje Zamawiającemu oświadczenie o przynależności lub braku przynależności do tej samej grupy kapitałowej</w:t>
      </w:r>
      <w:r w:rsidRPr="00C23FD4">
        <w:rPr>
          <w:rFonts w:ascii="Times New Roman" w:hAnsi="Times New Roman" w:cs="Times New Roman"/>
          <w:u w:val="single"/>
          <w:lang w:eastAsia="pl-PL"/>
        </w:rPr>
        <w:t>,</w:t>
      </w:r>
      <w:r w:rsidRPr="001008F4">
        <w:rPr>
          <w:rFonts w:ascii="Times New Roman" w:hAnsi="Times New Roman" w:cs="Times New Roman"/>
          <w:lang w:eastAsia="pl-PL"/>
        </w:rPr>
        <w:t xml:space="preserve"> o której mowa w art. 24 ust. 1 </w:t>
      </w:r>
      <w:proofErr w:type="spellStart"/>
      <w:r w:rsidRPr="001008F4">
        <w:rPr>
          <w:rFonts w:ascii="Times New Roman" w:hAnsi="Times New Roman" w:cs="Times New Roman"/>
          <w:lang w:eastAsia="pl-PL"/>
        </w:rPr>
        <w:t>pkt</w:t>
      </w:r>
      <w:proofErr w:type="spellEnd"/>
      <w:r w:rsidRPr="001008F4">
        <w:rPr>
          <w:rFonts w:ascii="Times New Roman" w:hAnsi="Times New Roman" w:cs="Times New Roman"/>
          <w:lang w:eastAsia="pl-PL"/>
        </w:rPr>
        <w:t xml:space="preserve"> 23 ustawy </w:t>
      </w:r>
      <w:r>
        <w:rPr>
          <w:rFonts w:ascii="Times New Roman" w:hAnsi="Times New Roman" w:cs="Times New Roman"/>
          <w:lang w:eastAsia="pl-PL"/>
        </w:rPr>
        <w:t>(</w:t>
      </w:r>
      <w:r w:rsidRPr="001D6FE6">
        <w:rPr>
          <w:rFonts w:ascii="Times New Roman" w:hAnsi="Times New Roman" w:cs="Times New Roman"/>
          <w:lang w:eastAsia="pl-PL"/>
        </w:rPr>
        <w:t xml:space="preserve">z wykorzystaniem wzoru stanowiącego </w:t>
      </w:r>
      <w:r w:rsidRPr="001D6FE6">
        <w:rPr>
          <w:rFonts w:ascii="Times New Roman" w:hAnsi="Times New Roman" w:cs="Times New Roman"/>
          <w:b/>
          <w:bCs/>
          <w:lang w:eastAsia="pl-PL"/>
        </w:rPr>
        <w:t xml:space="preserve">zał. Nr </w:t>
      </w:r>
      <w:r>
        <w:rPr>
          <w:rFonts w:ascii="Times New Roman" w:hAnsi="Times New Roman" w:cs="Times New Roman"/>
          <w:b/>
          <w:bCs/>
          <w:lang w:eastAsia="pl-PL"/>
        </w:rPr>
        <w:t>3</w:t>
      </w:r>
      <w:r w:rsidRPr="001D6FE6">
        <w:rPr>
          <w:rFonts w:ascii="Times New Roman" w:hAnsi="Times New Roman" w:cs="Times New Roman"/>
          <w:b/>
          <w:bCs/>
          <w:lang w:eastAsia="pl-PL"/>
        </w:rPr>
        <w:t xml:space="preserve"> do SIWZ</w:t>
      </w:r>
      <w:r>
        <w:rPr>
          <w:rFonts w:ascii="Times New Roman" w:hAnsi="Times New Roman" w:cs="Times New Roman"/>
          <w:lang w:eastAsia="pl-PL"/>
        </w:rPr>
        <w:t>).</w:t>
      </w:r>
      <w:r w:rsidRPr="001008F4">
        <w:rPr>
          <w:rFonts w:ascii="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w:t>
      </w:r>
    </w:p>
    <w:p w:rsidR="006F4F5B" w:rsidRPr="00BA11B5" w:rsidRDefault="006F4F5B" w:rsidP="006F4F5B">
      <w:pPr>
        <w:pStyle w:val="Akapitzlist"/>
        <w:spacing w:after="0" w:line="240" w:lineRule="auto"/>
        <w:ind w:left="360" w:firstLine="348"/>
        <w:rPr>
          <w:rFonts w:ascii="Times New Roman" w:hAnsi="Times New Roman" w:cs="Times New Roman"/>
          <w:b/>
          <w:lang w:eastAsia="pl-PL"/>
        </w:rPr>
      </w:pPr>
      <w:r w:rsidRPr="00BA11B5">
        <w:rPr>
          <w:rFonts w:ascii="Times New Roman" w:hAnsi="Times New Roman" w:cs="Times New Roman"/>
          <w:b/>
          <w:lang w:eastAsia="pl-PL"/>
        </w:rPr>
        <w:t xml:space="preserve">5.Wykonawca składa wraz z ofertą:  </w:t>
      </w:r>
    </w:p>
    <w:p w:rsidR="00501099" w:rsidRPr="006F4F5B" w:rsidRDefault="00501099" w:rsidP="006F4F5B">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1</w:t>
      </w:r>
      <w:r w:rsidRPr="001801D1">
        <w:rPr>
          <w:rFonts w:ascii="Times New Roman" w:hAnsi="Times New Roman" w:cs="Times New Roman"/>
          <w:lang w:eastAsia="pl-PL"/>
        </w:rPr>
        <w:t xml:space="preserve">) </w:t>
      </w:r>
      <w:r>
        <w:rPr>
          <w:rFonts w:ascii="Times New Roman" w:hAnsi="Times New Roman" w:cs="Times New Roman"/>
          <w:lang w:eastAsia="pl-PL"/>
        </w:rPr>
        <w:t>w celu potwierdzenia braku po</w:t>
      </w:r>
      <w:r w:rsidR="006F4F5B">
        <w:rPr>
          <w:rFonts w:ascii="Times New Roman" w:hAnsi="Times New Roman" w:cs="Times New Roman"/>
          <w:lang w:eastAsia="pl-PL"/>
        </w:rPr>
        <w:t xml:space="preserve">dstaw do wykluczenia - </w:t>
      </w:r>
      <w:r w:rsidRPr="006F4F5B">
        <w:rPr>
          <w:rFonts w:ascii="Times New Roman" w:hAnsi="Times New Roman" w:cs="Times New Roman"/>
          <w:lang w:eastAsia="pl-PL"/>
        </w:rPr>
        <w:t>o</w:t>
      </w:r>
      <w:r w:rsidR="006F4F5B" w:rsidRPr="006F4F5B">
        <w:rPr>
          <w:rFonts w:ascii="Times New Roman" w:hAnsi="Times New Roman" w:cs="Times New Roman"/>
          <w:lang w:eastAsia="pl-PL"/>
        </w:rPr>
        <w:t>dpis</w:t>
      </w:r>
      <w:r w:rsidRPr="006F4F5B">
        <w:rPr>
          <w:rFonts w:ascii="Times New Roman" w:hAnsi="Times New Roman" w:cs="Times New Roman"/>
          <w:lang w:eastAsia="pl-PL"/>
        </w:rPr>
        <w:t xml:space="preserve">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6F4F5B">
        <w:rPr>
          <w:rFonts w:ascii="Times New Roman" w:hAnsi="Times New Roman" w:cs="Times New Roman"/>
          <w:lang w:eastAsia="pl-PL"/>
        </w:rPr>
        <w:t>pkt</w:t>
      </w:r>
      <w:proofErr w:type="spellEnd"/>
      <w:r w:rsidRPr="006F4F5B">
        <w:rPr>
          <w:rFonts w:ascii="Times New Roman" w:hAnsi="Times New Roman" w:cs="Times New Roman"/>
          <w:lang w:eastAsia="pl-PL"/>
        </w:rPr>
        <w:t xml:space="preserve"> 1 ustawy.</w:t>
      </w:r>
    </w:p>
    <w:p w:rsidR="00501099" w:rsidRPr="006F4F5B" w:rsidRDefault="00501099" w:rsidP="006F4F5B">
      <w:pPr>
        <w:pStyle w:val="Akapitzlist"/>
        <w:spacing w:after="0" w:line="240" w:lineRule="auto"/>
        <w:ind w:left="360" w:firstLine="348"/>
        <w:rPr>
          <w:rFonts w:ascii="Times New Roman" w:hAnsi="Times New Roman" w:cs="Times New Roman"/>
          <w:lang w:eastAsia="pl-PL"/>
        </w:rPr>
      </w:pPr>
      <w:r w:rsidRPr="00696DD5">
        <w:rPr>
          <w:rFonts w:ascii="Times New Roman" w:hAnsi="Times New Roman" w:cs="Times New Roman"/>
          <w:lang w:eastAsia="pl-PL"/>
        </w:rPr>
        <w:t xml:space="preserve">2) w celu potwierdzenia spełnienia przez Wykonawcę warunków udziału w postępowaniu,  </w:t>
      </w:r>
      <w:r w:rsidRPr="006F4F5B">
        <w:rPr>
          <w:rFonts w:ascii="Times New Roman" w:hAnsi="Times New Roman" w:cs="Times New Roman"/>
          <w:lang w:eastAsia="pl-PL"/>
        </w:rPr>
        <w:t xml:space="preserve">  </w:t>
      </w:r>
    </w:p>
    <w:p w:rsidR="00501099" w:rsidRPr="001801D1" w:rsidRDefault="00501099" w:rsidP="008822A2">
      <w:pPr>
        <w:pStyle w:val="Akapitzlist"/>
        <w:spacing w:after="0" w:line="240" w:lineRule="auto"/>
        <w:ind w:left="360" w:firstLine="348"/>
        <w:rPr>
          <w:rFonts w:ascii="Times New Roman" w:hAnsi="Times New Roman" w:cs="Times New Roman"/>
          <w:lang w:eastAsia="pl-PL"/>
        </w:rPr>
      </w:pPr>
      <w:r>
        <w:rPr>
          <w:rFonts w:ascii="Times New Roman" w:hAnsi="Times New Roman" w:cs="Times New Roman"/>
          <w:lang w:eastAsia="pl-PL"/>
        </w:rPr>
        <w:t>- wykaz</w:t>
      </w:r>
      <w:r w:rsidRPr="001801D1">
        <w:rPr>
          <w:rFonts w:ascii="Times New Roman" w:hAnsi="Times New Roman" w:cs="Times New Roman"/>
          <w:lang w:eastAsia="pl-PL"/>
        </w:rPr>
        <w:t xml:space="preserve"> robót budowlanych, wykonanych nie wcześniej niż w okresie ostatnich 5 lat przed </w:t>
      </w:r>
    </w:p>
    <w:p w:rsidR="00501099" w:rsidRPr="001801D1" w:rsidRDefault="00501099" w:rsidP="008822A2">
      <w:pPr>
        <w:pStyle w:val="Akapitzlist"/>
        <w:spacing w:after="0" w:line="240" w:lineRule="auto"/>
        <w:ind w:left="360" w:firstLine="348"/>
        <w:rPr>
          <w:rFonts w:ascii="Times New Roman" w:hAnsi="Times New Roman" w:cs="Times New Roman"/>
          <w:lang w:eastAsia="pl-PL"/>
        </w:rPr>
      </w:pPr>
      <w:r w:rsidRPr="001801D1">
        <w:rPr>
          <w:rFonts w:ascii="Times New Roman" w:hAnsi="Times New Roman" w:cs="Times New Roman"/>
          <w:lang w:eastAsia="pl-PL"/>
        </w:rPr>
        <w:t xml:space="preserve">upływem terminu składania ofert w postępowaniu, a jeżeli okres prowadzenia działalności jest </w:t>
      </w:r>
    </w:p>
    <w:p w:rsidR="00501099" w:rsidRPr="001801D1" w:rsidRDefault="00501099" w:rsidP="008822A2">
      <w:pPr>
        <w:pStyle w:val="Akapitzlist"/>
        <w:spacing w:after="0" w:line="240" w:lineRule="auto"/>
        <w:ind w:left="360" w:firstLine="348"/>
        <w:rPr>
          <w:rFonts w:ascii="Times New Roman" w:hAnsi="Times New Roman" w:cs="Times New Roman"/>
          <w:lang w:eastAsia="pl-PL"/>
        </w:rPr>
      </w:pPr>
      <w:r w:rsidRPr="001801D1">
        <w:rPr>
          <w:rFonts w:ascii="Times New Roman" w:hAnsi="Times New Roman" w:cs="Times New Roman"/>
          <w:lang w:eastAsia="pl-PL"/>
        </w:rPr>
        <w:t xml:space="preserve">krótszy - w tym okresie, wraz z podaniem ich rodzaju, wartości, daty, miejsca wykonania </w:t>
      </w:r>
    </w:p>
    <w:p w:rsidR="00501099" w:rsidRPr="001801D1" w:rsidRDefault="00501099" w:rsidP="008822A2">
      <w:pPr>
        <w:pStyle w:val="Akapitzlist"/>
        <w:spacing w:after="0" w:line="240" w:lineRule="auto"/>
        <w:ind w:left="360" w:firstLine="348"/>
        <w:rPr>
          <w:rFonts w:ascii="Times New Roman" w:hAnsi="Times New Roman" w:cs="Times New Roman"/>
          <w:lang w:eastAsia="pl-PL"/>
        </w:rPr>
      </w:pPr>
      <w:r w:rsidRPr="001801D1">
        <w:rPr>
          <w:rFonts w:ascii="Times New Roman" w:hAnsi="Times New Roman" w:cs="Times New Roman"/>
          <w:lang w:eastAsia="pl-PL"/>
        </w:rPr>
        <w:t xml:space="preserve">i podmiotów, na rzecz których roboty te zostały wykonane, z załączeniem dowodów określających, </w:t>
      </w:r>
    </w:p>
    <w:p w:rsidR="00501099" w:rsidRPr="001801D1" w:rsidRDefault="00501099" w:rsidP="008822A2">
      <w:pPr>
        <w:pStyle w:val="Akapitzlist"/>
        <w:spacing w:after="0" w:line="240" w:lineRule="auto"/>
        <w:ind w:left="360" w:firstLine="348"/>
        <w:rPr>
          <w:rFonts w:ascii="Times New Roman" w:hAnsi="Times New Roman" w:cs="Times New Roman"/>
          <w:lang w:eastAsia="pl-PL"/>
        </w:rPr>
      </w:pPr>
      <w:r w:rsidRPr="001801D1">
        <w:rPr>
          <w:rFonts w:ascii="Times New Roman" w:hAnsi="Times New Roman" w:cs="Times New Roman"/>
          <w:lang w:eastAsia="pl-PL"/>
        </w:rPr>
        <w:t xml:space="preserve">czy te roboty budowlane zostały wykonane należycie, w szczególności informacji o tym czy roboty </w:t>
      </w:r>
    </w:p>
    <w:p w:rsidR="00501099" w:rsidRDefault="00501099" w:rsidP="008822A2">
      <w:pPr>
        <w:pStyle w:val="Akapitzlist"/>
        <w:spacing w:after="0" w:line="240" w:lineRule="auto"/>
        <w:ind w:left="708"/>
        <w:rPr>
          <w:rFonts w:ascii="Times New Roman" w:hAnsi="Times New Roman" w:cs="Times New Roman"/>
          <w:lang w:eastAsia="pl-PL"/>
        </w:rPr>
      </w:pPr>
      <w:r w:rsidRPr="001801D1">
        <w:rPr>
          <w:rFonts w:ascii="Times New Roman" w:hAnsi="Times New Roman" w:cs="Times New Roman"/>
          <w:lang w:eastAsia="pl-PL"/>
        </w:rPr>
        <w:t>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01D1">
        <w:rPr>
          <w:rFonts w:ascii="Times New Roman" w:hAnsi="Times New Roman" w:cs="Times New Roman"/>
          <w:lang w:eastAsia="pl-PL"/>
        </w:rPr>
        <w:tab/>
      </w:r>
    </w:p>
    <w:p w:rsidR="00501099" w:rsidRPr="00696DD5"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Wykonawca winien wykazać, że </w:t>
      </w:r>
      <w:r w:rsidRPr="00484B97">
        <w:rPr>
          <w:rFonts w:ascii="Times New Roman" w:hAnsi="Times New Roman" w:cs="Times New Roman"/>
          <w:lang w:eastAsia="pl-PL"/>
        </w:rPr>
        <w:t xml:space="preserve">posiada doświadczenie </w:t>
      </w:r>
      <w:r w:rsidRPr="00696DD5">
        <w:rPr>
          <w:rFonts w:ascii="Times New Roman" w:hAnsi="Times New Roman" w:cs="Times New Roman"/>
          <w:lang w:eastAsia="pl-PL"/>
        </w:rPr>
        <w:t xml:space="preserve">polegające na wykonaniu co najmniej jednej </w:t>
      </w:r>
    </w:p>
    <w:p w:rsidR="00501099" w:rsidRPr="00696DD5" w:rsidRDefault="00501099" w:rsidP="008822A2">
      <w:pPr>
        <w:pStyle w:val="Akapitzlist"/>
        <w:spacing w:after="0" w:line="240" w:lineRule="auto"/>
        <w:ind w:left="708"/>
        <w:rPr>
          <w:rFonts w:ascii="Times New Roman" w:hAnsi="Times New Roman" w:cs="Times New Roman"/>
          <w:lang w:eastAsia="pl-PL"/>
        </w:rPr>
      </w:pPr>
      <w:r w:rsidRPr="00696DD5">
        <w:rPr>
          <w:rFonts w:ascii="Times New Roman" w:hAnsi="Times New Roman" w:cs="Times New Roman"/>
          <w:lang w:eastAsia="pl-PL"/>
        </w:rPr>
        <w:t xml:space="preserve">roboty budowlanej w zakresie  budowy, przebudowy, remontu  drogi o nawierzchni z mieszanek mineralno – bitumicznych asfaltowych </w:t>
      </w:r>
      <w:r w:rsidRPr="00696DD5">
        <w:rPr>
          <w:rFonts w:ascii="Times New Roman" w:hAnsi="Times New Roman" w:cs="Times New Roman"/>
          <w:b/>
          <w:bCs/>
          <w:lang w:eastAsia="pl-PL"/>
        </w:rPr>
        <w:t>o</w:t>
      </w:r>
      <w:r w:rsidR="006F4F5B">
        <w:rPr>
          <w:rFonts w:ascii="Times New Roman" w:hAnsi="Times New Roman" w:cs="Times New Roman"/>
          <w:b/>
          <w:bCs/>
          <w:lang w:eastAsia="pl-PL"/>
        </w:rPr>
        <w:t xml:space="preserve"> wartości nie mniejszej niż 9</w:t>
      </w:r>
      <w:r w:rsidRPr="00696DD5">
        <w:rPr>
          <w:rFonts w:ascii="Times New Roman" w:hAnsi="Times New Roman" w:cs="Times New Roman"/>
          <w:b/>
          <w:bCs/>
          <w:lang w:eastAsia="pl-PL"/>
        </w:rPr>
        <w:t>0.000,00zł brutto, wykonanej nie wcześniej niż w okresie ostatnich 5 lat przed upływem terminu składania ofert</w:t>
      </w:r>
      <w:r w:rsidRPr="00696DD5">
        <w:rPr>
          <w:rFonts w:ascii="Times New Roman" w:hAnsi="Times New Roman" w:cs="Times New Roman"/>
          <w:lang w:eastAsia="pl-PL"/>
        </w:rPr>
        <w:t xml:space="preserve"> w postępowaniu, a jeżeli okres prowadzenia działalności jest krótszy – w tym okresie, wraz z podaniem rodzaju, wartości, daty, miejsca wykonania i podmiotów, na rzecz których roboty te zostały wykonane, z załączeniem dowodu określającego, czy ta robota budowlana została wykonana należycie, w szczególności informacji o tym czy robota została wykonana zgodnie z przepisami prawa budowlanego i prawidłowo ukończona.</w:t>
      </w:r>
    </w:p>
    <w:p w:rsidR="00501099" w:rsidRPr="007E19DB"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Wykonawca winien wykazać, że </w:t>
      </w:r>
      <w:r w:rsidRPr="001A6391">
        <w:rPr>
          <w:rFonts w:ascii="Times New Roman" w:hAnsi="Times New Roman" w:cs="Times New Roman"/>
          <w:lang w:eastAsia="pl-PL"/>
        </w:rPr>
        <w:t xml:space="preserve">dysponuje lub będzie dysponował osobą zdolną do wykonania zamówienia </w:t>
      </w:r>
      <w:r>
        <w:rPr>
          <w:rFonts w:ascii="Times New Roman" w:hAnsi="Times New Roman" w:cs="Times New Roman"/>
          <w:lang w:eastAsia="pl-PL"/>
        </w:rPr>
        <w:t xml:space="preserve">tj. </w:t>
      </w:r>
      <w:r w:rsidRPr="001A6391">
        <w:rPr>
          <w:rFonts w:ascii="Times New Roman" w:hAnsi="Times New Roman" w:cs="Times New Roman"/>
          <w:lang w:eastAsia="pl-PL"/>
        </w:rPr>
        <w:t xml:space="preserve">co najmniej jedną </w:t>
      </w:r>
      <w:r w:rsidRPr="007E19DB">
        <w:rPr>
          <w:rFonts w:ascii="Times New Roman" w:hAnsi="Times New Roman" w:cs="Times New Roman"/>
          <w:lang w:eastAsia="pl-PL"/>
        </w:rPr>
        <w:t>osobą zdolną do wykonania zamówienia, posiadającą uprawnienia budowlane do kierowania robotami budowlanymi w specjalności drogowej bez ograniczeń w zakresie umożliwiającym pełnienie funkcji kierownika budowy podczas realizacji przedmiotu zamówienia.</w:t>
      </w:r>
    </w:p>
    <w:p w:rsidR="00501099" w:rsidRDefault="00501099" w:rsidP="008822A2">
      <w:pPr>
        <w:pStyle w:val="Akapitzlist"/>
        <w:spacing w:after="0" w:line="240" w:lineRule="auto"/>
        <w:ind w:left="708"/>
        <w:rPr>
          <w:rFonts w:ascii="Times New Roman" w:hAnsi="Times New Roman" w:cs="Times New Roman"/>
          <w:strike/>
          <w:lang w:eastAsia="pl-PL"/>
        </w:rPr>
      </w:pPr>
      <w:r w:rsidRPr="001A6391">
        <w:rPr>
          <w:rFonts w:ascii="Times New Roman" w:hAnsi="Times New Roman" w:cs="Times New Roman"/>
          <w:lang w:eastAsia="pl-PL"/>
        </w:rPr>
        <w:t>posiadającą uprawnienia budowlane do kierowania robotami budowlanymi w specjalności drogowej w zakresie umożliwiającym pełnienie funkcji kierownika budowy podczas realizacji przedmiotu zamówienia.</w:t>
      </w:r>
      <w:r w:rsidRPr="00E664A3">
        <w:rPr>
          <w:rFonts w:ascii="Times New Roman" w:hAnsi="Times New Roman" w:cs="Times New Roman"/>
          <w:strike/>
          <w:lang w:eastAsia="pl-PL"/>
        </w:rPr>
        <w:t xml:space="preserve"> </w:t>
      </w:r>
    </w:p>
    <w:p w:rsidR="00501099" w:rsidRPr="000401FC" w:rsidRDefault="00501099" w:rsidP="00040E53">
      <w:pPr>
        <w:pStyle w:val="Akapitzlist"/>
        <w:spacing w:after="0" w:line="240" w:lineRule="auto"/>
        <w:ind w:left="360"/>
        <w:jc w:val="both"/>
        <w:rPr>
          <w:rFonts w:ascii="Times New Roman" w:hAnsi="Times New Roman" w:cs="Times New Roman"/>
          <w:lang w:eastAsia="pl-PL"/>
        </w:rPr>
      </w:pPr>
      <w:r w:rsidRPr="00275248">
        <w:rPr>
          <w:rFonts w:ascii="Times New Roman" w:hAnsi="Times New Roman" w:cs="Times New Roman"/>
          <w:lang w:eastAsia="pl-PL"/>
        </w:rPr>
        <w:t xml:space="preserve">      </w:t>
      </w:r>
      <w:r>
        <w:rPr>
          <w:rFonts w:ascii="Times New Roman" w:hAnsi="Times New Roman" w:cs="Times New Roman"/>
          <w:lang w:eastAsia="pl-PL"/>
        </w:rPr>
        <w:t>3</w:t>
      </w:r>
      <w:r w:rsidRPr="000401FC">
        <w:rPr>
          <w:rFonts w:ascii="Times New Roman" w:hAnsi="Times New Roman" w:cs="Times New Roman"/>
          <w:lang w:eastAsia="pl-PL"/>
        </w:rPr>
        <w:t xml:space="preserve">) Zamawiający żąda od Wykonawcy, który polega na zdolnościach lub sytuacji innych podmiotów na </w:t>
      </w:r>
      <w:r>
        <w:rPr>
          <w:rFonts w:ascii="Times New Roman" w:hAnsi="Times New Roman" w:cs="Times New Roman"/>
          <w:lang w:eastAsia="pl-PL"/>
        </w:rPr>
        <w:t xml:space="preserve">                             </w:t>
      </w:r>
      <w:r w:rsidRPr="000401FC">
        <w:rPr>
          <w:rFonts w:ascii="Times New Roman" w:hAnsi="Times New Roman" w:cs="Times New Roman"/>
          <w:lang w:eastAsia="pl-PL"/>
        </w:rPr>
        <w:t xml:space="preserve">zasadach określonych w art. 22a ustawy, przedstawienia w odniesieniu  do tych podmiotów dokumentu wymienionego w  </w:t>
      </w:r>
      <w:proofErr w:type="spellStart"/>
      <w:r w:rsidRPr="000401FC">
        <w:rPr>
          <w:rFonts w:ascii="Times New Roman" w:hAnsi="Times New Roman" w:cs="Times New Roman"/>
          <w:lang w:eastAsia="pl-PL"/>
        </w:rPr>
        <w:t>pkt</w:t>
      </w:r>
      <w:proofErr w:type="spellEnd"/>
      <w:r w:rsidRPr="000401FC">
        <w:rPr>
          <w:rFonts w:ascii="Times New Roman" w:hAnsi="Times New Roman" w:cs="Times New Roman"/>
          <w:lang w:eastAsia="pl-PL"/>
        </w:rPr>
        <w:t xml:space="preserve"> 6.5.1) SIWZ.</w:t>
      </w:r>
    </w:p>
    <w:p w:rsidR="00501099"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lang w:eastAsia="pl-PL"/>
        </w:rPr>
        <w:t>6.</w:t>
      </w:r>
      <w:r w:rsidRPr="003A1D1F">
        <w:rPr>
          <w:rFonts w:ascii="Times New Roman" w:hAnsi="Times New Roman" w:cs="Times New Roman"/>
          <w:lang w:eastAsia="pl-PL"/>
        </w:rPr>
        <w:tab/>
      </w:r>
      <w:r>
        <w:rPr>
          <w:rFonts w:ascii="Times New Roman" w:hAnsi="Times New Roman" w:cs="Times New Roman"/>
          <w:lang w:eastAsia="pl-PL"/>
        </w:rPr>
        <w:t>J</w:t>
      </w:r>
      <w:r w:rsidRPr="00442850">
        <w:rPr>
          <w:rFonts w:ascii="Times New Roman" w:hAnsi="Times New Roman" w:cs="Times New Roman"/>
          <w:lang w:eastAsia="pl-PL"/>
        </w:rPr>
        <w:t>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501099" w:rsidRPr="00442850"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lang w:eastAsia="pl-PL"/>
        </w:rPr>
        <w:t xml:space="preserve">7. </w:t>
      </w:r>
      <w:r>
        <w:rPr>
          <w:rFonts w:ascii="Times New Roman" w:hAnsi="Times New Roman" w:cs="Times New Roman"/>
          <w:lang w:eastAsia="pl-PL"/>
        </w:rPr>
        <w:tab/>
      </w:r>
      <w:r w:rsidRPr="00442850">
        <w:rPr>
          <w:rFonts w:ascii="Times New Roman" w:hAnsi="Times New Roman" w:cs="Times New Roman"/>
          <w:lang w:eastAsia="pl-PL"/>
        </w:rPr>
        <w:t xml:space="preserve">Wykonawca nie jest zobowiązany do złożenia oświadczeń lub dokumentów potwierdzających okoliczności, o których mowa w art. 25 ust. 1 </w:t>
      </w:r>
      <w:proofErr w:type="spellStart"/>
      <w:r w:rsidRPr="00442850">
        <w:rPr>
          <w:rFonts w:ascii="Times New Roman" w:hAnsi="Times New Roman" w:cs="Times New Roman"/>
          <w:lang w:eastAsia="pl-PL"/>
        </w:rPr>
        <w:t>pkt</w:t>
      </w:r>
      <w:proofErr w:type="spellEnd"/>
      <w:r w:rsidRPr="00442850">
        <w:rPr>
          <w:rFonts w:ascii="Times New Roman" w:hAnsi="Times New Roman" w:cs="Times New Roman"/>
          <w:lang w:eastAsia="pl-PL"/>
        </w:rPr>
        <w:t xml:space="preserve"> 1 i 3 ustawy, jeżeli Zamawiający posiada oświadczenia lub dokumenty dotyczące tego Wykonawcy lub może je uzyskać za pomocą </w:t>
      </w:r>
      <w:r w:rsidRPr="00442850">
        <w:rPr>
          <w:rFonts w:ascii="Times New Roman" w:hAnsi="Times New Roman" w:cs="Times New Roman"/>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501099" w:rsidRPr="00442850" w:rsidRDefault="00501099" w:rsidP="008822A2">
      <w:pPr>
        <w:pStyle w:val="Akapitzlist"/>
        <w:spacing w:after="0" w:line="240" w:lineRule="auto"/>
        <w:ind w:left="708" w:hanging="348"/>
        <w:rPr>
          <w:rFonts w:ascii="Times New Roman" w:hAnsi="Times New Roman" w:cs="Times New Roman"/>
          <w:lang w:eastAsia="pl-PL"/>
        </w:rPr>
      </w:pPr>
      <w:r w:rsidRPr="00442850">
        <w:rPr>
          <w:rFonts w:ascii="Times New Roman" w:hAnsi="Times New Roman" w:cs="Times New Roman"/>
          <w:lang w:eastAsia="pl-PL"/>
        </w:rPr>
        <w:tab/>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501099" w:rsidRDefault="00501099" w:rsidP="008822A2">
      <w:pPr>
        <w:pStyle w:val="Akapitzlist"/>
        <w:spacing w:after="0" w:line="240" w:lineRule="auto"/>
        <w:ind w:left="708" w:hanging="348"/>
        <w:rPr>
          <w:rFonts w:ascii="Times New Roman" w:hAnsi="Times New Roman" w:cs="Times New Roman"/>
          <w:lang w:eastAsia="pl-PL"/>
        </w:rPr>
      </w:pPr>
      <w:r w:rsidRPr="00442850">
        <w:rPr>
          <w:rFonts w:ascii="Times New Roman" w:hAnsi="Times New Roman" w:cs="Times New Roman"/>
          <w:lang w:eastAsia="pl-PL"/>
        </w:rPr>
        <w:tab/>
        <w:t xml:space="preserve">Zamawiający może żądać od wykonawcy przedstawienia tłumaczenia na język polski wskazanych przez Wykonawcę i pobranych samodzielnie przez Zamawiającego dokumentów. </w:t>
      </w:r>
    </w:p>
    <w:p w:rsidR="00501099" w:rsidRPr="004C6192"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lang w:eastAsia="pl-PL"/>
        </w:rPr>
        <w:t xml:space="preserve">8.   </w:t>
      </w:r>
      <w:r w:rsidRPr="004C6192">
        <w:rPr>
          <w:rFonts w:ascii="Times New Roman" w:hAnsi="Times New Roman" w:cs="Times New Roman"/>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01099" w:rsidRPr="004C6192"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lang w:eastAsia="pl-PL"/>
        </w:rPr>
        <w:t>9.</w:t>
      </w:r>
      <w:r w:rsidRPr="004C6192">
        <w:rPr>
          <w:rFonts w:ascii="Times New Roman" w:hAnsi="Times New Roman" w:cs="Times New Roman"/>
          <w:lang w:eastAsia="pl-PL"/>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01099" w:rsidRPr="003A1D1F"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lang w:eastAsia="pl-PL"/>
        </w:rPr>
        <w:t>10</w:t>
      </w:r>
      <w:r w:rsidRPr="004C6192">
        <w:rPr>
          <w:rFonts w:ascii="Times New Roman" w:hAnsi="Times New Roman" w:cs="Times New Roman"/>
          <w:lang w:eastAsia="pl-PL"/>
        </w:rPr>
        <w:t>.</w:t>
      </w:r>
      <w:r w:rsidRPr="004C6192">
        <w:rPr>
          <w:rFonts w:ascii="Times New Roman" w:hAnsi="Times New Roman" w:cs="Times New Roman"/>
          <w:lang w:eastAsia="pl-PL"/>
        </w:rPr>
        <w:tab/>
        <w:t>Zamawiający wzywa także, w wyznaczonym przez siebie terminie, do złożenia wyjaśnień dotyczących oświadczeń lub dokumentów, o których mowa w art. 25 ust. 1.</w:t>
      </w:r>
    </w:p>
    <w:p w:rsidR="00501099" w:rsidRDefault="00501099" w:rsidP="008822A2">
      <w:pPr>
        <w:pStyle w:val="Akapitzlist"/>
        <w:spacing w:after="0" w:line="240" w:lineRule="auto"/>
        <w:ind w:left="360"/>
        <w:rPr>
          <w:rFonts w:ascii="Times New Roman" w:hAnsi="Times New Roman" w:cs="Times New Roman"/>
          <w:b/>
          <w:bCs/>
          <w:lang w:eastAsia="pl-PL"/>
        </w:rPr>
      </w:pPr>
      <w:r>
        <w:rPr>
          <w:rFonts w:ascii="Times New Roman" w:hAnsi="Times New Roman" w:cs="Times New Roman"/>
          <w:lang w:eastAsia="pl-PL"/>
        </w:rPr>
        <w:t xml:space="preserve">11. </w:t>
      </w:r>
      <w:r w:rsidRPr="004769CF">
        <w:rPr>
          <w:rFonts w:ascii="Times New Roman" w:hAnsi="Times New Roman" w:cs="Times New Roman"/>
          <w:b/>
          <w:bCs/>
          <w:lang w:eastAsia="pl-PL"/>
        </w:rPr>
        <w:t xml:space="preserve">Informacje dotyczące wnoszenia oferty wspólnej przez dwa lub więcej podmioty </w:t>
      </w:r>
      <w:r>
        <w:rPr>
          <w:rFonts w:ascii="Times New Roman" w:hAnsi="Times New Roman" w:cs="Times New Roman"/>
          <w:b/>
          <w:bCs/>
          <w:lang w:eastAsia="pl-PL"/>
        </w:rPr>
        <w:t>g</w:t>
      </w:r>
      <w:r w:rsidRPr="004910A3">
        <w:rPr>
          <w:rFonts w:ascii="Times New Roman" w:hAnsi="Times New Roman" w:cs="Times New Roman"/>
          <w:b/>
          <w:bCs/>
          <w:lang w:eastAsia="pl-PL"/>
        </w:rPr>
        <w:t xml:space="preserve">ospodarcze </w:t>
      </w:r>
      <w:r>
        <w:rPr>
          <w:rFonts w:ascii="Times New Roman" w:hAnsi="Times New Roman" w:cs="Times New Roman"/>
          <w:b/>
          <w:bCs/>
          <w:lang w:eastAsia="pl-PL"/>
        </w:rPr>
        <w:t xml:space="preserve">  </w:t>
      </w:r>
    </w:p>
    <w:p w:rsidR="00501099" w:rsidRPr="004910A3" w:rsidRDefault="00501099" w:rsidP="008822A2">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b/>
          <w:bCs/>
          <w:lang w:eastAsia="pl-PL"/>
        </w:rPr>
        <w:t>(</w:t>
      </w:r>
      <w:r w:rsidRPr="004910A3">
        <w:rPr>
          <w:rFonts w:ascii="Times New Roman" w:hAnsi="Times New Roman" w:cs="Times New Roman"/>
          <w:b/>
          <w:bCs/>
          <w:lang w:eastAsia="pl-PL"/>
        </w:rPr>
        <w:t>konsorcja, spółki cywilne)</w:t>
      </w:r>
      <w:r w:rsidRPr="004910A3">
        <w:rPr>
          <w:rFonts w:ascii="Times New Roman" w:hAnsi="Times New Roman" w:cs="Times New Roman"/>
          <w:lang w:eastAsia="pl-PL"/>
        </w:rPr>
        <w:t>:</w:t>
      </w:r>
    </w:p>
    <w:p w:rsidR="00501099" w:rsidRPr="004910A3" w:rsidRDefault="00501099" w:rsidP="008822A2">
      <w:pPr>
        <w:pStyle w:val="Akapitzlist"/>
        <w:spacing w:after="0" w:line="240" w:lineRule="auto"/>
        <w:ind w:left="360" w:firstLine="348"/>
        <w:rPr>
          <w:rFonts w:ascii="Times New Roman" w:hAnsi="Times New Roman" w:cs="Times New Roman"/>
          <w:lang w:eastAsia="pl-PL"/>
        </w:rPr>
      </w:pPr>
      <w:r w:rsidRPr="004910A3">
        <w:rPr>
          <w:rFonts w:ascii="Times New Roman" w:hAnsi="Times New Roman" w:cs="Times New Roman"/>
          <w:lang w:eastAsia="pl-PL"/>
        </w:rPr>
        <w:t>1) Wykonawcy mogą wspólnie ubiegać się o udzielenie zamówienia.</w:t>
      </w:r>
    </w:p>
    <w:p w:rsidR="00501099" w:rsidRPr="004910A3" w:rsidRDefault="00501099" w:rsidP="008822A2">
      <w:pPr>
        <w:pStyle w:val="Akapitzlist"/>
        <w:spacing w:after="0" w:line="240" w:lineRule="auto"/>
        <w:ind w:left="708"/>
        <w:rPr>
          <w:rFonts w:ascii="Times New Roman" w:hAnsi="Times New Roman" w:cs="Times New Roman"/>
          <w:lang w:eastAsia="pl-PL"/>
        </w:rPr>
      </w:pPr>
      <w:r w:rsidRPr="004910A3">
        <w:rPr>
          <w:rFonts w:ascii="Times New Roman" w:hAnsi="Times New Roman" w:cs="Times New Roman"/>
          <w:lang w:eastAsia="pl-PL"/>
        </w:rPr>
        <w:t>2)</w:t>
      </w:r>
      <w:r w:rsidRPr="009262AA">
        <w:t xml:space="preserve"> </w:t>
      </w:r>
      <w:r w:rsidRPr="009262AA">
        <w:rPr>
          <w:rFonts w:ascii="Times New Roman" w:hAnsi="Times New Roman" w:cs="Times New Roman"/>
          <w:lang w:eastAsia="pl-PL"/>
        </w:rPr>
        <w:t>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w:t>
      </w:r>
    </w:p>
    <w:p w:rsidR="00501099" w:rsidRPr="009262AA" w:rsidRDefault="00501099" w:rsidP="008822A2">
      <w:pPr>
        <w:pStyle w:val="Akapitzlist"/>
        <w:spacing w:after="0" w:line="240" w:lineRule="auto"/>
        <w:ind w:left="708"/>
        <w:rPr>
          <w:rFonts w:ascii="Times New Roman" w:hAnsi="Times New Roman" w:cs="Times New Roman"/>
          <w:b/>
          <w:bCs/>
          <w:lang w:eastAsia="pl-PL"/>
        </w:rPr>
      </w:pPr>
      <w:r w:rsidRPr="004910A3">
        <w:rPr>
          <w:rFonts w:ascii="Times New Roman" w:hAnsi="Times New Roman" w:cs="Times New Roman"/>
          <w:lang w:eastAsia="pl-PL"/>
        </w:rPr>
        <w:t xml:space="preserve">3) </w:t>
      </w:r>
      <w:r w:rsidRPr="009262AA">
        <w:rPr>
          <w:rFonts w:ascii="Times New Roman" w:hAnsi="Times New Roman" w:cs="Times New Roman"/>
          <w:lang w:eastAsia="pl-PL"/>
        </w:rPr>
        <w:t xml:space="preserve">W przypadku wspólnego ubiegania się o zamówienie przez wykonawców, </w:t>
      </w:r>
      <w:r w:rsidRPr="009262AA">
        <w:rPr>
          <w:rFonts w:ascii="Times New Roman" w:hAnsi="Times New Roman" w:cs="Times New Roman"/>
          <w:b/>
          <w:bCs/>
          <w:lang w:eastAsia="pl-PL"/>
        </w:rPr>
        <w:t xml:space="preserve">oświadczenie, o którym </w:t>
      </w:r>
    </w:p>
    <w:p w:rsidR="00501099" w:rsidRPr="004910A3" w:rsidRDefault="00501099" w:rsidP="008822A2">
      <w:pPr>
        <w:pStyle w:val="Akapitzlist"/>
        <w:spacing w:after="0" w:line="240" w:lineRule="auto"/>
        <w:ind w:left="708"/>
        <w:rPr>
          <w:rFonts w:ascii="Times New Roman" w:hAnsi="Times New Roman" w:cs="Times New Roman"/>
          <w:lang w:eastAsia="pl-PL"/>
        </w:rPr>
      </w:pPr>
      <w:r w:rsidRPr="009262AA">
        <w:rPr>
          <w:rFonts w:ascii="Times New Roman" w:hAnsi="Times New Roman" w:cs="Times New Roman"/>
          <w:b/>
          <w:bCs/>
          <w:lang w:eastAsia="pl-PL"/>
        </w:rPr>
        <w:t xml:space="preserve">mowa w </w:t>
      </w:r>
      <w:proofErr w:type="spellStart"/>
      <w:r w:rsidRPr="009262AA">
        <w:rPr>
          <w:rFonts w:ascii="Times New Roman" w:hAnsi="Times New Roman" w:cs="Times New Roman"/>
          <w:b/>
          <w:bCs/>
          <w:lang w:eastAsia="pl-PL"/>
        </w:rPr>
        <w:t>pkt</w:t>
      </w:r>
      <w:proofErr w:type="spellEnd"/>
      <w:r w:rsidRPr="009262AA">
        <w:rPr>
          <w:rFonts w:ascii="Times New Roman" w:hAnsi="Times New Roman" w:cs="Times New Roman"/>
          <w:b/>
          <w:bCs/>
          <w:lang w:eastAsia="pl-PL"/>
        </w:rPr>
        <w:t xml:space="preserve"> 6.1</w:t>
      </w:r>
      <w:r>
        <w:rPr>
          <w:rFonts w:ascii="Times New Roman" w:hAnsi="Times New Roman" w:cs="Times New Roman"/>
          <w:b/>
          <w:bCs/>
          <w:lang w:eastAsia="pl-PL"/>
        </w:rPr>
        <w:t>.1)</w:t>
      </w:r>
      <w:r w:rsidRPr="009262AA">
        <w:rPr>
          <w:rFonts w:ascii="Times New Roman" w:hAnsi="Times New Roman" w:cs="Times New Roman"/>
          <w:b/>
          <w:bCs/>
          <w:lang w:eastAsia="pl-PL"/>
        </w:rPr>
        <w:t xml:space="preserve"> składa każdy z wykonawców wspólnie ubiegających się o zamówienie</w:t>
      </w:r>
      <w:r w:rsidRPr="009262AA">
        <w:rPr>
          <w:rFonts w:ascii="Times New Roman" w:hAnsi="Times New Roman" w:cs="Times New Roman"/>
          <w:lang w:eastAsia="pl-PL"/>
        </w:rPr>
        <w:t xml:space="preserve">. </w:t>
      </w:r>
      <w:r>
        <w:rPr>
          <w:rFonts w:ascii="Times New Roman" w:hAnsi="Times New Roman" w:cs="Times New Roman"/>
          <w:lang w:eastAsia="pl-PL"/>
        </w:rPr>
        <w:t xml:space="preserve">Oświadczenie </w:t>
      </w:r>
      <w:r w:rsidRPr="009262AA">
        <w:rPr>
          <w:rFonts w:ascii="Times New Roman" w:hAnsi="Times New Roman" w:cs="Times New Roman"/>
          <w:lang w:eastAsia="pl-PL"/>
        </w:rPr>
        <w:t>te potwierdza spełnianie warunków udziału w postępowaniu oraz brak podstaw wykluczenia w zakresie, w którym każdy z wykonawców wykazuje spełnianie warunków udziału w postępowaniu oraz brak podstaw wykluczenia.</w:t>
      </w:r>
    </w:p>
    <w:p w:rsidR="00501099" w:rsidRPr="009262AA" w:rsidRDefault="00501099" w:rsidP="008822A2">
      <w:pPr>
        <w:pStyle w:val="Akapitzlist"/>
        <w:spacing w:after="0" w:line="240" w:lineRule="auto"/>
        <w:ind w:left="708"/>
        <w:rPr>
          <w:rFonts w:ascii="Times New Roman" w:hAnsi="Times New Roman" w:cs="Times New Roman"/>
          <w:lang w:eastAsia="pl-PL"/>
        </w:rPr>
      </w:pPr>
      <w:r w:rsidRPr="004910A3">
        <w:rPr>
          <w:rFonts w:ascii="Times New Roman" w:hAnsi="Times New Roman" w:cs="Times New Roman"/>
          <w:lang w:eastAsia="pl-PL"/>
        </w:rPr>
        <w:t>4)</w:t>
      </w:r>
      <w:r w:rsidRPr="009262AA">
        <w:rPr>
          <w:rFonts w:ascii="Times New Roman" w:hAnsi="Times New Roman" w:cs="Times New Roman"/>
          <w:lang w:eastAsia="pl-PL"/>
        </w:rPr>
        <w:t xml:space="preserve"> Jeżeli oferta wspólna złożona przez dwóch lub więcej wykonawców zostanie wybrana</w:t>
      </w:r>
    </w:p>
    <w:p w:rsidR="00501099" w:rsidRPr="004910A3" w:rsidRDefault="00501099" w:rsidP="008822A2">
      <w:pPr>
        <w:pStyle w:val="Akapitzlist"/>
        <w:spacing w:after="0" w:line="240" w:lineRule="auto"/>
        <w:ind w:left="708"/>
        <w:rPr>
          <w:rFonts w:ascii="Times New Roman" w:hAnsi="Times New Roman" w:cs="Times New Roman"/>
          <w:lang w:eastAsia="pl-PL"/>
        </w:rPr>
      </w:pPr>
      <w:r w:rsidRPr="009262AA">
        <w:rPr>
          <w:rFonts w:ascii="Times New Roman" w:hAnsi="Times New Roman" w:cs="Times New Roman"/>
          <w:lang w:eastAsia="pl-PL"/>
        </w:rPr>
        <w:t>w prowadzonym postępowaniu jako najkorzystniejsza, przed podpisaniem umowy w sprawie zamówienia publicznego, Zamawiający żąda w wyznaczonym terminie złożenia umowy regulującej współpracę tych wykonawców, podpisanej przez wszystkich partnerów, przy czym termin, na jaki została zawarta, nie może być krótszy niż termin realizacji zamówienia.</w:t>
      </w:r>
    </w:p>
    <w:p w:rsidR="00501099" w:rsidRDefault="00501099" w:rsidP="008822A2">
      <w:pPr>
        <w:pStyle w:val="Akapitzlist"/>
        <w:spacing w:after="0" w:line="240" w:lineRule="auto"/>
        <w:ind w:left="708"/>
        <w:rPr>
          <w:rFonts w:ascii="Times New Roman" w:hAnsi="Times New Roman" w:cs="Times New Roman"/>
          <w:lang w:eastAsia="pl-PL"/>
        </w:rPr>
      </w:pPr>
      <w:r w:rsidRPr="004910A3">
        <w:rPr>
          <w:rFonts w:ascii="Times New Roman" w:hAnsi="Times New Roman" w:cs="Times New Roman"/>
          <w:lang w:eastAsia="pl-PL"/>
        </w:rPr>
        <w:t>5) Wykonawcy wspólnie ubiegający się o udzielenie zamówienia ponoszą solidarną odpowiedzialność za wykonanie umowy.</w:t>
      </w:r>
    </w:p>
    <w:p w:rsidR="00501099" w:rsidRPr="000401FC" w:rsidRDefault="00501099" w:rsidP="008822A2">
      <w:pPr>
        <w:pStyle w:val="Akapitzlist"/>
        <w:spacing w:after="0" w:line="240" w:lineRule="auto"/>
        <w:ind w:left="708"/>
        <w:rPr>
          <w:rFonts w:ascii="Times New Roman" w:hAnsi="Times New Roman" w:cs="Times New Roman"/>
          <w:lang w:eastAsia="pl-PL"/>
        </w:rPr>
      </w:pPr>
      <w:r w:rsidRPr="000401FC">
        <w:rPr>
          <w:rFonts w:ascii="Times New Roman" w:hAnsi="Times New Roman" w:cs="Times New Roman"/>
          <w:lang w:eastAsia="pl-PL"/>
        </w:rPr>
        <w:t xml:space="preserve">6) Wykonawcy wspólnie ubiegający się o udzielenie zamówienia winni łącznie spełniać warunki udziału w postępowaniu, o którym mowa w art. 22 ust. 1 </w:t>
      </w:r>
      <w:proofErr w:type="spellStart"/>
      <w:r w:rsidRPr="000401FC">
        <w:rPr>
          <w:rFonts w:ascii="Times New Roman" w:hAnsi="Times New Roman" w:cs="Times New Roman"/>
          <w:lang w:eastAsia="pl-PL"/>
        </w:rPr>
        <w:t>pkt</w:t>
      </w:r>
      <w:proofErr w:type="spellEnd"/>
      <w:r w:rsidRPr="000401FC">
        <w:rPr>
          <w:rFonts w:ascii="Times New Roman" w:hAnsi="Times New Roman" w:cs="Times New Roman"/>
          <w:lang w:eastAsia="pl-PL"/>
        </w:rPr>
        <w:t xml:space="preserve"> 2 ustawy </w:t>
      </w:r>
      <w:proofErr w:type="spellStart"/>
      <w:r w:rsidRPr="000401FC">
        <w:rPr>
          <w:rFonts w:ascii="Times New Roman" w:hAnsi="Times New Roman" w:cs="Times New Roman"/>
          <w:lang w:eastAsia="pl-PL"/>
        </w:rPr>
        <w:t>Pzp</w:t>
      </w:r>
      <w:proofErr w:type="spellEnd"/>
      <w:r w:rsidRPr="000401FC">
        <w:rPr>
          <w:rFonts w:ascii="Times New Roman" w:hAnsi="Times New Roman" w:cs="Times New Roman"/>
          <w:lang w:eastAsia="pl-PL"/>
        </w:rPr>
        <w:t>.</w:t>
      </w:r>
    </w:p>
    <w:p w:rsidR="00501099"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lang w:eastAsia="pl-PL"/>
        </w:rPr>
        <w:t>12</w:t>
      </w:r>
      <w:r w:rsidRPr="003A1D1F">
        <w:rPr>
          <w:rFonts w:ascii="Times New Roman" w:hAnsi="Times New Roman" w:cs="Times New Roman"/>
          <w:lang w:eastAsia="pl-PL"/>
        </w:rPr>
        <w:t>.</w:t>
      </w:r>
      <w:r w:rsidRPr="003A1D1F">
        <w:rPr>
          <w:rFonts w:ascii="Times New Roman" w:hAnsi="Times New Roman" w:cs="Times New Roman"/>
          <w:lang w:eastAsia="pl-PL"/>
        </w:rPr>
        <w:tab/>
      </w:r>
      <w:r w:rsidRPr="00641C06">
        <w:rPr>
          <w:rFonts w:ascii="Times New Roman" w:hAnsi="Times New Roman" w:cs="Times New Roman"/>
          <w:b/>
          <w:bCs/>
          <w:lang w:eastAsia="pl-PL"/>
        </w:rPr>
        <w:t>Postanowienia dotyczące wykonawców mających siedzibę lub miejsce zamieszkania poza terytorium Rzeczypospolitej Polskiej</w:t>
      </w:r>
      <w:r w:rsidRPr="00641C06">
        <w:rPr>
          <w:rFonts w:ascii="Times New Roman" w:hAnsi="Times New Roman" w:cs="Times New Roman"/>
          <w:lang w:eastAsia="pl-PL"/>
        </w:rPr>
        <w:t>.</w:t>
      </w:r>
    </w:p>
    <w:p w:rsidR="00501099" w:rsidRDefault="00501099" w:rsidP="008822A2">
      <w:pPr>
        <w:pStyle w:val="Akapitzlist"/>
        <w:spacing w:after="0" w:line="240" w:lineRule="auto"/>
        <w:ind w:left="708" w:hanging="348"/>
        <w:rPr>
          <w:rFonts w:ascii="Times New Roman" w:hAnsi="Times New Roman" w:cs="Times New Roman"/>
          <w:lang w:eastAsia="pl-PL"/>
        </w:rPr>
      </w:pPr>
      <w:r>
        <w:rPr>
          <w:rFonts w:ascii="Times New Roman" w:hAnsi="Times New Roman" w:cs="Times New Roman"/>
          <w:b/>
          <w:bCs/>
          <w:lang w:eastAsia="pl-PL"/>
        </w:rPr>
        <w:tab/>
      </w:r>
      <w:r w:rsidRPr="00641C06">
        <w:rPr>
          <w:rFonts w:ascii="Times New Roman" w:hAnsi="Times New Roman" w:cs="Times New Roman"/>
          <w:lang w:eastAsia="pl-PL"/>
        </w:rPr>
        <w:t>1)</w:t>
      </w:r>
      <w:r>
        <w:rPr>
          <w:rFonts w:ascii="Times New Roman" w:hAnsi="Times New Roman" w:cs="Times New Roman"/>
          <w:lang w:eastAsia="pl-PL"/>
        </w:rPr>
        <w:t xml:space="preserve"> </w:t>
      </w:r>
      <w:r w:rsidRPr="003A1D1F">
        <w:rPr>
          <w:rFonts w:ascii="Times New Roman" w:hAnsi="Times New Roman" w:cs="Times New Roman"/>
          <w:lang w:eastAsia="pl-PL"/>
        </w:rPr>
        <w:t xml:space="preserve">Jeżeli wykonawca ma siedzibę lub miejsce zamieszkania poza terytorium Rzeczypospolitej Polskiej, zamiast dokumentu, o którym mowa w </w:t>
      </w:r>
      <w:proofErr w:type="spellStart"/>
      <w:r w:rsidRPr="003A1D1F">
        <w:rPr>
          <w:rFonts w:ascii="Times New Roman" w:hAnsi="Times New Roman" w:cs="Times New Roman"/>
          <w:lang w:eastAsia="pl-PL"/>
        </w:rPr>
        <w:t>pkt</w:t>
      </w:r>
      <w:proofErr w:type="spellEnd"/>
      <w:r w:rsidRPr="003A1D1F">
        <w:rPr>
          <w:rFonts w:ascii="Times New Roman" w:hAnsi="Times New Roman" w:cs="Times New Roman"/>
          <w:lang w:eastAsia="pl-PL"/>
        </w:rPr>
        <w:t xml:space="preserve"> </w:t>
      </w:r>
      <w:r>
        <w:rPr>
          <w:rFonts w:ascii="Times New Roman" w:hAnsi="Times New Roman" w:cs="Times New Roman"/>
          <w:lang w:eastAsia="pl-PL"/>
        </w:rPr>
        <w:t>6.5.</w:t>
      </w:r>
      <w:r w:rsidRPr="003A1D1F">
        <w:rPr>
          <w:rFonts w:ascii="Times New Roman" w:hAnsi="Times New Roman" w:cs="Times New Roman"/>
          <w:lang w:eastAsia="pl-PL"/>
        </w:rPr>
        <w:t>1</w:t>
      </w:r>
      <w:r>
        <w:rPr>
          <w:rFonts w:ascii="Times New Roman" w:hAnsi="Times New Roman" w:cs="Times New Roman"/>
          <w:lang w:eastAsia="pl-PL"/>
        </w:rPr>
        <w:t>)</w:t>
      </w:r>
      <w:r w:rsidRPr="003A1D1F">
        <w:rPr>
          <w:rFonts w:ascii="Times New Roman" w:hAnsi="Times New Roman" w:cs="Times New Roman"/>
          <w:lang w:eastAsia="pl-PL"/>
        </w:rPr>
        <w:t xml:space="preserve"> składa dokument lub dokumenty wystawione w kraju, w którym wykonawca ma siedzibę lub miejsce zamieszkania, potwierdzające odpowiednio, że </w:t>
      </w:r>
      <w:r>
        <w:rPr>
          <w:rFonts w:ascii="Times New Roman" w:hAnsi="Times New Roman" w:cs="Times New Roman"/>
          <w:lang w:eastAsia="pl-PL"/>
        </w:rPr>
        <w:t>ni</w:t>
      </w:r>
      <w:r w:rsidRPr="003A1D1F">
        <w:rPr>
          <w:rFonts w:ascii="Times New Roman" w:hAnsi="Times New Roman" w:cs="Times New Roman"/>
          <w:lang w:eastAsia="pl-PL"/>
        </w:rPr>
        <w:t>e otwarto jego likwidacji ani nie ogłoszono upadłości.</w:t>
      </w:r>
      <w:r>
        <w:rPr>
          <w:rFonts w:ascii="Times New Roman" w:hAnsi="Times New Roman" w:cs="Times New Roman"/>
          <w:lang w:eastAsia="pl-PL"/>
        </w:rPr>
        <w:t xml:space="preserve"> </w:t>
      </w:r>
    </w:p>
    <w:p w:rsidR="00501099" w:rsidRPr="003A1D1F"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2) </w:t>
      </w:r>
      <w:r w:rsidRPr="003A1D1F">
        <w:rPr>
          <w:rFonts w:ascii="Times New Roman" w:hAnsi="Times New Roman" w:cs="Times New Roman"/>
          <w:lang w:eastAsia="pl-PL"/>
        </w:rPr>
        <w:t xml:space="preserve">Dokument, o którym mowa w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6.12.1)</w:t>
      </w:r>
      <w:r w:rsidRPr="003A1D1F">
        <w:rPr>
          <w:rFonts w:ascii="Times New Roman" w:hAnsi="Times New Roman" w:cs="Times New Roman"/>
          <w:lang w:eastAsia="pl-PL"/>
        </w:rPr>
        <w:t xml:space="preserve">, powinien być wystawiony nie wcześniej niż 6 miesięcy przed </w:t>
      </w:r>
      <w:r>
        <w:rPr>
          <w:rFonts w:ascii="Times New Roman" w:hAnsi="Times New Roman" w:cs="Times New Roman"/>
          <w:lang w:eastAsia="pl-PL"/>
        </w:rPr>
        <w:t>u</w:t>
      </w:r>
      <w:r w:rsidRPr="003A1D1F">
        <w:rPr>
          <w:rFonts w:ascii="Times New Roman" w:hAnsi="Times New Roman" w:cs="Times New Roman"/>
          <w:lang w:eastAsia="pl-PL"/>
        </w:rPr>
        <w:t xml:space="preserve">pływem terminu składania ofert. </w:t>
      </w:r>
    </w:p>
    <w:p w:rsidR="00501099" w:rsidRDefault="00501099" w:rsidP="008822A2">
      <w:pPr>
        <w:pStyle w:val="Akapitzlist"/>
        <w:spacing w:after="0" w:line="240" w:lineRule="auto"/>
        <w:ind w:left="360" w:firstLine="348"/>
        <w:rPr>
          <w:rFonts w:ascii="Times New Roman" w:hAnsi="Times New Roman" w:cs="Times New Roman"/>
          <w:lang w:eastAsia="pl-PL"/>
        </w:rPr>
      </w:pPr>
      <w:r>
        <w:rPr>
          <w:rFonts w:ascii="Times New Roman" w:hAnsi="Times New Roman" w:cs="Times New Roman"/>
          <w:lang w:eastAsia="pl-PL"/>
        </w:rPr>
        <w:t xml:space="preserve">3) </w:t>
      </w:r>
      <w:r w:rsidRPr="003A1D1F">
        <w:rPr>
          <w:rFonts w:ascii="Times New Roman" w:hAnsi="Times New Roman" w:cs="Times New Roman"/>
          <w:lang w:eastAsia="pl-PL"/>
        </w:rPr>
        <w:t xml:space="preserve">Jeżeli w kraju, w którym wykonawca ma siedzibę lub miejsce zamieszkania lub miejsce </w:t>
      </w:r>
    </w:p>
    <w:p w:rsidR="00501099" w:rsidRPr="003A1D1F"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z</w:t>
      </w:r>
      <w:r w:rsidRPr="003A1D1F">
        <w:rPr>
          <w:rFonts w:ascii="Times New Roman" w:hAnsi="Times New Roman" w:cs="Times New Roman"/>
          <w:lang w:eastAsia="pl-PL"/>
        </w:rPr>
        <w:t xml:space="preserve">amieszkania ma osoba, której dokument dotyczy, nie wydaje się dokumentów, o których mowa w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6.5.1)</w:t>
      </w:r>
      <w:r w:rsidRPr="003A1D1F">
        <w:rPr>
          <w:rFonts w:ascii="Times New Roman" w:hAnsi="Times New Roman" w:cs="Times New Roman"/>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3A1D1F">
        <w:rPr>
          <w:rFonts w:ascii="Times New Roman" w:hAnsi="Times New Roman" w:cs="Times New Roman"/>
          <w:lang w:eastAsia="pl-PL"/>
        </w:rPr>
        <w:lastRenderedPageBreak/>
        <w:t xml:space="preserve">miejsce zamieszkania wykonawcy lub miejsce zamieszkania tej osoby. Zapis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6.12.2)</w:t>
      </w:r>
      <w:r w:rsidRPr="003A1D1F">
        <w:rPr>
          <w:rFonts w:ascii="Times New Roman" w:hAnsi="Times New Roman" w:cs="Times New Roman"/>
          <w:lang w:eastAsia="pl-PL"/>
        </w:rPr>
        <w:t xml:space="preserve"> stosuje się odpowiednio.</w:t>
      </w:r>
    </w:p>
    <w:p w:rsidR="00501099" w:rsidRPr="003A1D1F" w:rsidRDefault="00501099" w:rsidP="008822A2">
      <w:pPr>
        <w:pStyle w:val="Akapitzlist"/>
        <w:spacing w:after="0" w:line="240" w:lineRule="auto"/>
        <w:ind w:left="708"/>
        <w:rPr>
          <w:rFonts w:ascii="Times New Roman" w:hAnsi="Times New Roman" w:cs="Times New Roman"/>
          <w:lang w:eastAsia="pl-PL"/>
        </w:rPr>
      </w:pPr>
      <w:r>
        <w:rPr>
          <w:rFonts w:ascii="Times New Roman" w:hAnsi="Times New Roman" w:cs="Times New Roman"/>
          <w:lang w:eastAsia="pl-PL"/>
        </w:rPr>
        <w:t xml:space="preserve">3) </w:t>
      </w:r>
      <w:r w:rsidRPr="003A1D1F">
        <w:rPr>
          <w:rFonts w:ascii="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01099" w:rsidRDefault="00501099" w:rsidP="00AC0B57">
      <w:pPr>
        <w:widowControl w:val="0"/>
        <w:suppressAutoHyphens/>
        <w:spacing w:after="0" w:line="240" w:lineRule="auto"/>
        <w:ind w:firstLine="360"/>
        <w:rPr>
          <w:rFonts w:ascii="Times New Roman" w:hAnsi="Times New Roman" w:cs="Times New Roman"/>
          <w:b/>
          <w:bCs/>
          <w:lang w:eastAsia="pl-PL"/>
        </w:rPr>
      </w:pPr>
      <w:r w:rsidRPr="004163AC">
        <w:rPr>
          <w:rFonts w:ascii="Times New Roman" w:hAnsi="Times New Roman" w:cs="Times New Roman"/>
          <w:lang w:eastAsia="pl-PL"/>
        </w:rPr>
        <w:t>1</w:t>
      </w:r>
      <w:r>
        <w:rPr>
          <w:rFonts w:ascii="Times New Roman" w:hAnsi="Times New Roman" w:cs="Times New Roman"/>
          <w:lang w:eastAsia="pl-PL"/>
        </w:rPr>
        <w:t>3</w:t>
      </w:r>
      <w:r w:rsidRPr="004163AC">
        <w:rPr>
          <w:rFonts w:ascii="Times New Roman" w:hAnsi="Times New Roman" w:cs="Times New Roman"/>
          <w:lang w:eastAsia="pl-PL"/>
        </w:rPr>
        <w:t xml:space="preserve">. </w:t>
      </w:r>
      <w:r>
        <w:rPr>
          <w:rFonts w:ascii="Times New Roman" w:hAnsi="Times New Roman" w:cs="Times New Roman"/>
          <w:lang w:eastAsia="pl-PL"/>
        </w:rPr>
        <w:t xml:space="preserve">W zakresie nieuregulowanym w SIWZ zastosowanie mają przepisy </w:t>
      </w:r>
      <w:r w:rsidRPr="00AC0B57">
        <w:rPr>
          <w:rFonts w:ascii="Times New Roman" w:hAnsi="Times New Roman" w:cs="Times New Roman"/>
          <w:b/>
          <w:bCs/>
          <w:lang w:eastAsia="pl-PL"/>
        </w:rPr>
        <w:t>Rozpo</w:t>
      </w:r>
      <w:r w:rsidRPr="00874385">
        <w:rPr>
          <w:rFonts w:ascii="Times New Roman" w:hAnsi="Times New Roman" w:cs="Times New Roman"/>
          <w:b/>
          <w:bCs/>
          <w:lang w:eastAsia="pl-PL"/>
        </w:rPr>
        <w:t xml:space="preserve">rządzenie </w:t>
      </w:r>
      <w:r w:rsidRPr="00D309B5">
        <w:rPr>
          <w:rFonts w:ascii="Times New Roman" w:hAnsi="Times New Roman" w:cs="Times New Roman"/>
          <w:b/>
          <w:bCs/>
          <w:lang w:eastAsia="pl-PL"/>
        </w:rPr>
        <w:t xml:space="preserve">Ministra </w:t>
      </w:r>
    </w:p>
    <w:p w:rsidR="00501099" w:rsidRDefault="00501099" w:rsidP="00AC0B57">
      <w:pPr>
        <w:widowControl w:val="0"/>
        <w:suppressAutoHyphens/>
        <w:spacing w:after="0" w:line="240" w:lineRule="auto"/>
        <w:ind w:left="708"/>
        <w:rPr>
          <w:rFonts w:ascii="Times New Roman" w:hAnsi="Times New Roman" w:cs="Times New Roman"/>
          <w:b/>
          <w:bCs/>
          <w:lang w:eastAsia="pl-PL"/>
        </w:rPr>
      </w:pPr>
      <w:r w:rsidRPr="00D309B5">
        <w:rPr>
          <w:rFonts w:ascii="Times New Roman" w:hAnsi="Times New Roman" w:cs="Times New Roman"/>
          <w:b/>
          <w:bCs/>
          <w:lang w:eastAsia="pl-PL"/>
        </w:rPr>
        <w:t>Rozwoju z dnia 26 lipca 2016 r. w sprawie rodzajów dokumentów, jakich może żądać zamawiający od wykonawcy w postępowaniu o udzielenie zamówienia (Dz. U. z 2016 r.,  poz. 1126)</w:t>
      </w:r>
      <w:r w:rsidRPr="00874385">
        <w:rPr>
          <w:rFonts w:ascii="Times New Roman" w:hAnsi="Times New Roman" w:cs="Times New Roman"/>
          <w:b/>
          <w:bCs/>
          <w:lang w:eastAsia="pl-PL"/>
        </w:rPr>
        <w:t>.</w:t>
      </w:r>
    </w:p>
    <w:p w:rsidR="00501099" w:rsidRDefault="00501099" w:rsidP="00D309B5">
      <w:pPr>
        <w:widowControl w:val="0"/>
        <w:numPr>
          <w:ilvl w:val="0"/>
          <w:numId w:val="1"/>
        </w:numPr>
        <w:suppressAutoHyphens/>
        <w:spacing w:after="0" w:line="240" w:lineRule="auto"/>
        <w:rPr>
          <w:rFonts w:ascii="Times New Roman" w:hAnsi="Times New Roman" w:cs="Times New Roman"/>
          <w:b/>
          <w:bCs/>
          <w:lang w:eastAsia="pl-PL"/>
        </w:rPr>
      </w:pPr>
      <w:r w:rsidRPr="00D309B5">
        <w:rPr>
          <w:rFonts w:ascii="Times New Roman" w:hAnsi="Times New Roman" w:cs="Times New Roman"/>
          <w:b/>
          <w:bCs/>
          <w:lang w:eastAsia="pl-PL"/>
        </w:rPr>
        <w:t xml:space="preserve">INFORMACJE O SPOSOBIE POROZUMIEWANIA SIĘ ZAMAWIAJĄCEGO Z </w:t>
      </w:r>
      <w:r>
        <w:rPr>
          <w:rFonts w:ascii="Times New Roman" w:hAnsi="Times New Roman" w:cs="Times New Roman"/>
          <w:b/>
          <w:bCs/>
          <w:lang w:eastAsia="pl-PL"/>
        </w:rPr>
        <w:t>W</w:t>
      </w:r>
      <w:r w:rsidRPr="00D309B5">
        <w:rPr>
          <w:rFonts w:ascii="Times New Roman" w:hAnsi="Times New Roman" w:cs="Times New Roman"/>
          <w:b/>
          <w:bCs/>
          <w:lang w:eastAsia="pl-PL"/>
        </w:rPr>
        <w:t xml:space="preserve">YKONAWCAMI ORAZ PRZEKAZYWANIA OŚWIADCZEŃ LUB DOKUMENTÓW, </w:t>
      </w:r>
      <w:r>
        <w:rPr>
          <w:rFonts w:ascii="Times New Roman" w:hAnsi="Times New Roman" w:cs="Times New Roman"/>
          <w:b/>
          <w:bCs/>
          <w:lang w:eastAsia="pl-PL"/>
        </w:rPr>
        <w:br/>
      </w:r>
      <w:r w:rsidRPr="00D309B5">
        <w:rPr>
          <w:rFonts w:ascii="Times New Roman" w:hAnsi="Times New Roman" w:cs="Times New Roman"/>
          <w:b/>
          <w:bCs/>
          <w:lang w:eastAsia="pl-PL"/>
        </w:rPr>
        <w:t xml:space="preserve">A TAKŻE WSKAZANIE OSÓB UPRAWNIONYCH DO POROZUMIEWANIA SIĘ Z WYKONAWCAMI </w:t>
      </w:r>
    </w:p>
    <w:p w:rsidR="00501099" w:rsidRDefault="00501099" w:rsidP="00D314A1">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1. Zamawiający prowadzi postępowanie w języku polskim.</w:t>
      </w:r>
    </w:p>
    <w:p w:rsidR="00501099" w:rsidRDefault="00501099" w:rsidP="00D314A1">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2. </w:t>
      </w:r>
      <w:r w:rsidRPr="00D314A1">
        <w:rPr>
          <w:rFonts w:ascii="Times New Roman" w:hAnsi="Times New Roman" w:cs="Times New Roman"/>
          <w:lang w:eastAsia="pl-PL"/>
        </w:rPr>
        <w:t xml:space="preserve">Wszelkie oświadczenia, wnioski, zawiadomienia oraz informacje Zamawiający i Wykonawcy przekazują </w:t>
      </w:r>
      <w:r>
        <w:rPr>
          <w:rFonts w:ascii="Times New Roman" w:hAnsi="Times New Roman" w:cs="Times New Roman"/>
          <w:lang w:eastAsia="pl-PL"/>
        </w:rPr>
        <w:t>pisemnie, faksem lub drogą elektroniczną z zastrzeżeniem punktów poniższych.</w:t>
      </w:r>
    </w:p>
    <w:p w:rsidR="00501099" w:rsidRPr="00D314A1" w:rsidRDefault="00501099" w:rsidP="00D314A1">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3. </w:t>
      </w:r>
      <w:r w:rsidRPr="00D314A1">
        <w:rPr>
          <w:rFonts w:ascii="Times New Roman" w:hAnsi="Times New Roman" w:cs="Times New Roman"/>
          <w:lang w:eastAsia="pl-PL"/>
        </w:rPr>
        <w:t>Forma pisemna zastrzeżona jest do złożenia oferty wraz z załącznikami, w tym oświadczeń i dokumentów potwierdzających spełnianie warunków udziału  w postępowaniu, oświadczeń i dokumentów potwierdzających spełnianie przez oferowany przedmiot wymagań określonych przez zamawiającego oraz pełnomocnictwa.</w:t>
      </w:r>
    </w:p>
    <w:p w:rsidR="00501099" w:rsidRPr="00874385" w:rsidRDefault="00501099" w:rsidP="00EE74BE">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4. </w:t>
      </w:r>
      <w:r w:rsidRPr="00D314A1">
        <w:rPr>
          <w:rFonts w:ascii="Times New Roman" w:hAnsi="Times New Roman" w:cs="Times New Roman"/>
          <w:lang w:eastAsia="pl-PL"/>
        </w:rPr>
        <w:t xml:space="preserve">Jeżeli Zamawiający lub Wykonawca przekazują oświadczenia, wnioski, zawiadomienia oraz informacje faksem lub drogą elektroniczną, każda ze stron na żądanie drugiej niezwłocznie potwierdza fakt ich otrzymania. W przypadku braku potwierdzenia otrzymania dokumentu, domniemywa się, że Wykonawca mógł zapoznać się z jego treścią w momencie przesłania faksem lub drogą elektroniczną. </w:t>
      </w:r>
    </w:p>
    <w:p w:rsidR="00501099" w:rsidRPr="00874385" w:rsidRDefault="00501099" w:rsidP="00874385">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5. </w:t>
      </w:r>
      <w:r w:rsidRPr="00874385">
        <w:rPr>
          <w:rFonts w:ascii="Times New Roman" w:hAnsi="Times New Roman" w:cs="Times New Roman"/>
          <w:lang w:eastAsia="pl-PL"/>
        </w:rPr>
        <w:t xml:space="preserve">Numery telefonu, faksu i adres poczty elektronicznej zamawiającego zostały podane w pkt. 1 niniejszej </w:t>
      </w:r>
    </w:p>
    <w:p w:rsidR="00501099" w:rsidRDefault="00501099" w:rsidP="00874385">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SIWZ</w:t>
      </w:r>
      <w:r w:rsidRPr="00874385">
        <w:rPr>
          <w:rFonts w:ascii="Times New Roman" w:hAnsi="Times New Roman" w:cs="Times New Roman"/>
          <w:lang w:eastAsia="pl-PL"/>
        </w:rPr>
        <w:t>.</w:t>
      </w:r>
    </w:p>
    <w:p w:rsidR="00501099" w:rsidRPr="007757AD" w:rsidRDefault="00501099" w:rsidP="007757AD">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6. </w:t>
      </w:r>
      <w:r w:rsidRPr="007757AD">
        <w:rPr>
          <w:rFonts w:ascii="Times New Roman" w:hAnsi="Times New Roman" w:cs="Times New Roman"/>
          <w:lang w:eastAsia="pl-PL"/>
        </w:rPr>
        <w:t xml:space="preserve">Wykonawca może zwrócić się do Zamawiającego o wyjaśnienie treści SIWZ. </w:t>
      </w:r>
    </w:p>
    <w:p w:rsidR="00501099" w:rsidRPr="007757AD" w:rsidRDefault="00501099" w:rsidP="007757AD">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7. </w:t>
      </w:r>
      <w:r w:rsidRPr="007757AD">
        <w:rPr>
          <w:rFonts w:ascii="Times New Roman" w:hAnsi="Times New Roman" w:cs="Times New Roman"/>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01099" w:rsidRPr="007757AD" w:rsidRDefault="00501099" w:rsidP="007757AD">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8. </w:t>
      </w:r>
      <w:r w:rsidRPr="007757AD">
        <w:rPr>
          <w:rFonts w:ascii="Times New Roman" w:hAnsi="Times New Roman" w:cs="Times New Roman"/>
          <w:lang w:eastAsia="pl-PL"/>
        </w:rPr>
        <w:t xml:space="preserve">Przedłużenie terminu składania ofert nie wpływa na bieg terminu składania wniosku, o którym mowa w </w:t>
      </w:r>
      <w:proofErr w:type="spellStart"/>
      <w:r>
        <w:rPr>
          <w:rFonts w:ascii="Times New Roman" w:hAnsi="Times New Roman" w:cs="Times New Roman"/>
          <w:lang w:eastAsia="pl-PL"/>
        </w:rPr>
        <w:t>pkt</w:t>
      </w:r>
      <w:proofErr w:type="spellEnd"/>
      <w:r>
        <w:rPr>
          <w:rFonts w:ascii="Times New Roman" w:hAnsi="Times New Roman" w:cs="Times New Roman"/>
          <w:lang w:eastAsia="pl-PL"/>
        </w:rPr>
        <w:t xml:space="preserve"> 7.7.</w:t>
      </w:r>
      <w:r w:rsidRPr="007757AD">
        <w:rPr>
          <w:rFonts w:ascii="Times New Roman" w:hAnsi="Times New Roman" w:cs="Times New Roman"/>
          <w:lang w:eastAsia="pl-PL"/>
        </w:rPr>
        <w:t xml:space="preserve"> niniejszej SIWZ.</w:t>
      </w:r>
    </w:p>
    <w:p w:rsidR="00501099" w:rsidRPr="007757AD" w:rsidRDefault="00501099" w:rsidP="0058416A">
      <w:pPr>
        <w:widowControl w:val="0"/>
        <w:suppressAutoHyphens/>
        <w:spacing w:after="0" w:line="240" w:lineRule="auto"/>
        <w:ind w:left="360"/>
        <w:rPr>
          <w:rFonts w:ascii="Times New Roman" w:hAnsi="Times New Roman" w:cs="Times New Roman"/>
          <w:lang w:eastAsia="pl-PL"/>
        </w:rPr>
      </w:pPr>
      <w:r w:rsidRPr="007757AD">
        <w:rPr>
          <w:rFonts w:ascii="Times New Roman" w:hAnsi="Times New Roman" w:cs="Times New Roman"/>
          <w:lang w:eastAsia="pl-PL"/>
        </w:rPr>
        <w:t>9.</w:t>
      </w:r>
      <w:r w:rsidRPr="007757AD">
        <w:rPr>
          <w:rFonts w:ascii="Times New Roman" w:hAnsi="Times New Roman" w:cs="Times New Roman"/>
          <w:lang w:eastAsia="pl-PL"/>
        </w:rPr>
        <w:tab/>
        <w:t>W przypadku rozbieżności pomiędzy treścią niniejszej SIWZ, a treścią udzielonych odpowiedzi, jako obowiązującą należy przyjąć treść pisma zawierającego późniejsze oświadczenie Zamawiającego.</w:t>
      </w:r>
    </w:p>
    <w:p w:rsidR="00501099" w:rsidRPr="00874385" w:rsidRDefault="00501099" w:rsidP="0053672D">
      <w:pPr>
        <w:widowControl w:val="0"/>
        <w:suppressAutoHyphens/>
        <w:spacing w:after="0" w:line="240" w:lineRule="auto"/>
        <w:ind w:left="360"/>
        <w:rPr>
          <w:rFonts w:ascii="Times New Roman" w:hAnsi="Times New Roman" w:cs="Times New Roman"/>
          <w:lang w:eastAsia="pl-PL"/>
        </w:rPr>
      </w:pPr>
      <w:r w:rsidRPr="007757AD">
        <w:rPr>
          <w:rFonts w:ascii="Times New Roman" w:hAnsi="Times New Roman" w:cs="Times New Roman"/>
          <w:lang w:eastAsia="pl-PL"/>
        </w:rPr>
        <w:t>10.</w:t>
      </w:r>
      <w:r w:rsidRPr="007757AD">
        <w:rPr>
          <w:rFonts w:ascii="Times New Roman" w:hAnsi="Times New Roman" w:cs="Times New Roman"/>
          <w:lang w:eastAsia="pl-PL"/>
        </w:rPr>
        <w:tab/>
      </w:r>
      <w:r w:rsidRPr="0053672D">
        <w:rPr>
          <w:rFonts w:ascii="Times New Roman" w:hAnsi="Times New Roman" w:cs="Times New Roman"/>
          <w:lang w:eastAsia="pl-PL"/>
        </w:rPr>
        <w:t xml:space="preserve">W uzasadnionych przypadkach Zamawiający może w każdym czasie, przed upływem terminu składania ofert, zmodyfikować treść SIWZ, zgodnie z zasadami wskazanymi w art. 38 ust. 4, 4a i 4b i 6 ustawy </w:t>
      </w:r>
      <w:proofErr w:type="spellStart"/>
      <w:r w:rsidRPr="0053672D">
        <w:rPr>
          <w:rFonts w:ascii="Times New Roman" w:hAnsi="Times New Roman" w:cs="Times New Roman"/>
          <w:lang w:eastAsia="pl-PL"/>
        </w:rPr>
        <w:t>Pzp</w:t>
      </w:r>
      <w:proofErr w:type="spellEnd"/>
      <w:r w:rsidRPr="0053672D">
        <w:rPr>
          <w:rFonts w:ascii="Times New Roman" w:hAnsi="Times New Roman" w:cs="Times New Roman"/>
          <w:lang w:eastAsia="pl-PL"/>
        </w:rPr>
        <w:t>. Nie przewiduje się zwołania zebrania Wykonawców.</w:t>
      </w:r>
    </w:p>
    <w:p w:rsidR="00501099" w:rsidRPr="00874385" w:rsidRDefault="00501099" w:rsidP="00874385">
      <w:pPr>
        <w:widowControl w:val="0"/>
        <w:suppressAutoHyphens/>
        <w:spacing w:after="0" w:line="240" w:lineRule="auto"/>
        <w:ind w:firstLine="360"/>
        <w:rPr>
          <w:rFonts w:ascii="Times New Roman" w:hAnsi="Times New Roman" w:cs="Times New Roman"/>
          <w:b/>
          <w:bCs/>
          <w:lang w:eastAsia="pl-PL"/>
        </w:rPr>
      </w:pPr>
      <w:r w:rsidRPr="00874385">
        <w:rPr>
          <w:rFonts w:ascii="Times New Roman" w:hAnsi="Times New Roman" w:cs="Times New Roman"/>
          <w:b/>
          <w:bCs/>
          <w:lang w:eastAsia="pl-PL"/>
        </w:rPr>
        <w:t>Osoby uprawnione do porozumiewania się z wykonawcami:</w:t>
      </w:r>
    </w:p>
    <w:p w:rsidR="00501099" w:rsidRPr="00874385" w:rsidRDefault="00501099" w:rsidP="00874385">
      <w:pPr>
        <w:widowControl w:val="0"/>
        <w:suppressAutoHyphens/>
        <w:spacing w:after="0" w:line="240" w:lineRule="auto"/>
        <w:ind w:left="360"/>
        <w:rPr>
          <w:rFonts w:ascii="Times New Roman" w:hAnsi="Times New Roman" w:cs="Times New Roman"/>
          <w:lang w:eastAsia="pl-PL"/>
        </w:rPr>
      </w:pPr>
      <w:r w:rsidRPr="00874385">
        <w:rPr>
          <w:rFonts w:ascii="Times New Roman" w:hAnsi="Times New Roman" w:cs="Times New Roman"/>
          <w:lang w:eastAsia="pl-PL"/>
        </w:rPr>
        <w:t xml:space="preserve">- </w:t>
      </w:r>
      <w:r>
        <w:rPr>
          <w:rFonts w:ascii="Times New Roman" w:hAnsi="Times New Roman" w:cs="Times New Roman"/>
          <w:lang w:eastAsia="pl-PL"/>
        </w:rPr>
        <w:t xml:space="preserve">Krzysztof </w:t>
      </w:r>
      <w:proofErr w:type="spellStart"/>
      <w:r>
        <w:rPr>
          <w:rFonts w:ascii="Times New Roman" w:hAnsi="Times New Roman" w:cs="Times New Roman"/>
          <w:lang w:eastAsia="pl-PL"/>
        </w:rPr>
        <w:t>Siemkowicz</w:t>
      </w:r>
      <w:proofErr w:type="spellEnd"/>
      <w:r w:rsidRPr="00874385">
        <w:rPr>
          <w:rFonts w:ascii="Times New Roman" w:hAnsi="Times New Roman" w:cs="Times New Roman"/>
          <w:lang w:eastAsia="pl-PL"/>
        </w:rPr>
        <w:t xml:space="preserve"> –</w:t>
      </w:r>
      <w:r w:rsidR="00C67C0D">
        <w:rPr>
          <w:rFonts w:ascii="Times New Roman" w:hAnsi="Times New Roman" w:cs="Times New Roman"/>
          <w:lang w:eastAsia="pl-PL"/>
        </w:rPr>
        <w:t xml:space="preserve"> </w:t>
      </w:r>
      <w:r>
        <w:rPr>
          <w:rFonts w:ascii="Times New Roman" w:hAnsi="Times New Roman" w:cs="Times New Roman"/>
          <w:lang w:eastAsia="pl-PL"/>
        </w:rPr>
        <w:t>tel. 84/6113943</w:t>
      </w:r>
    </w:p>
    <w:p w:rsidR="00501099" w:rsidRDefault="00501099" w:rsidP="00874385">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Agata Grosman</w:t>
      </w:r>
      <w:r w:rsidRPr="00874385">
        <w:rPr>
          <w:rFonts w:ascii="Times New Roman" w:hAnsi="Times New Roman" w:cs="Times New Roman"/>
          <w:lang w:eastAsia="pl-PL"/>
        </w:rPr>
        <w:t xml:space="preserve"> –  </w:t>
      </w:r>
      <w:r>
        <w:rPr>
          <w:rFonts w:ascii="Times New Roman" w:hAnsi="Times New Roman" w:cs="Times New Roman"/>
          <w:lang w:eastAsia="pl-PL"/>
        </w:rPr>
        <w:t>tel. 84/6113943</w:t>
      </w:r>
      <w:r w:rsidR="00C67C0D">
        <w:rPr>
          <w:rFonts w:ascii="Times New Roman" w:hAnsi="Times New Roman" w:cs="Times New Roman"/>
          <w:lang w:eastAsia="pl-PL"/>
        </w:rPr>
        <w:t>.</w:t>
      </w:r>
    </w:p>
    <w:p w:rsidR="00501099" w:rsidRDefault="00501099" w:rsidP="00935128">
      <w:pPr>
        <w:pStyle w:val="Akapitzlist"/>
        <w:numPr>
          <w:ilvl w:val="0"/>
          <w:numId w:val="1"/>
        </w:numPr>
        <w:spacing w:after="0" w:line="240" w:lineRule="auto"/>
        <w:rPr>
          <w:rFonts w:ascii="Times New Roman" w:hAnsi="Times New Roman" w:cs="Times New Roman"/>
          <w:b/>
          <w:bCs/>
          <w:lang w:eastAsia="pl-PL"/>
        </w:rPr>
      </w:pPr>
      <w:r w:rsidRPr="002B109F">
        <w:rPr>
          <w:rFonts w:ascii="Times New Roman" w:hAnsi="Times New Roman" w:cs="Times New Roman"/>
          <w:b/>
          <w:bCs/>
          <w:lang w:eastAsia="pl-PL"/>
        </w:rPr>
        <w:t xml:space="preserve">WYMAGANIA DOTYCZĄCE WADIUM </w:t>
      </w:r>
      <w:r w:rsidR="00803E20">
        <w:rPr>
          <w:rFonts w:ascii="Times New Roman" w:hAnsi="Times New Roman" w:cs="Times New Roman"/>
          <w:b/>
          <w:bCs/>
          <w:lang w:eastAsia="pl-PL"/>
        </w:rPr>
        <w:t>:</w:t>
      </w:r>
    </w:p>
    <w:p w:rsidR="00501099" w:rsidRDefault="00501099" w:rsidP="00E25F50">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Odstępuje się od wnoszenia wadium.</w:t>
      </w:r>
    </w:p>
    <w:p w:rsidR="00066CF4" w:rsidRPr="00066CF4" w:rsidRDefault="00C67C0D" w:rsidP="009B4334">
      <w:pPr>
        <w:widowControl w:val="0"/>
        <w:numPr>
          <w:ilvl w:val="0"/>
          <w:numId w:val="1"/>
        </w:numPr>
        <w:suppressAutoHyphens/>
        <w:spacing w:after="0" w:line="240" w:lineRule="auto"/>
        <w:rPr>
          <w:rFonts w:ascii="Times New Roman" w:hAnsi="Times New Roman" w:cs="Times New Roman"/>
          <w:lang w:eastAsia="pl-PL"/>
        </w:rPr>
      </w:pPr>
      <w:r>
        <w:rPr>
          <w:rFonts w:ascii="Times New Roman" w:hAnsi="Times New Roman" w:cs="Times New Roman"/>
          <w:b/>
          <w:bCs/>
          <w:lang w:eastAsia="pl-PL"/>
        </w:rPr>
        <w:t>TERMIN ZWIĄZANIA Z OFERTĄ</w:t>
      </w:r>
      <w:r w:rsidR="00803E20">
        <w:rPr>
          <w:rFonts w:ascii="Times New Roman" w:hAnsi="Times New Roman" w:cs="Times New Roman"/>
          <w:b/>
          <w:bCs/>
          <w:lang w:eastAsia="pl-PL"/>
        </w:rPr>
        <w:t>:</w:t>
      </w:r>
    </w:p>
    <w:p w:rsidR="00501099" w:rsidRDefault="00501099" w:rsidP="00066CF4">
      <w:pPr>
        <w:widowControl w:val="0"/>
        <w:suppressAutoHyphens/>
        <w:spacing w:after="0" w:line="240" w:lineRule="auto"/>
        <w:ind w:left="360"/>
        <w:rPr>
          <w:rFonts w:ascii="Times New Roman" w:hAnsi="Times New Roman" w:cs="Times New Roman"/>
          <w:lang w:eastAsia="pl-PL"/>
        </w:rPr>
      </w:pPr>
      <w:r w:rsidRPr="00874385">
        <w:rPr>
          <w:rFonts w:ascii="Times New Roman" w:hAnsi="Times New Roman" w:cs="Times New Roman"/>
          <w:lang w:eastAsia="pl-PL"/>
        </w:rPr>
        <w:t xml:space="preserve">Wykonawca jest związany ofertą przez 30 dni. Bieg terminu związania ofertą, rozpoczyna się wraz </w:t>
      </w:r>
      <w:r w:rsidRPr="00874385">
        <w:rPr>
          <w:rFonts w:ascii="Times New Roman" w:hAnsi="Times New Roman" w:cs="Times New Roman"/>
          <w:lang w:eastAsia="pl-PL"/>
        </w:rPr>
        <w:br/>
        <w:t>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 przypadku wniesienia odwołania po upływie terminu składania ofert, bieg terminu związania ofertą ulega zawieszeniu do czasu ogłoszenia przez Izbę orzeczenia.</w:t>
      </w:r>
    </w:p>
    <w:p w:rsidR="00066CF4" w:rsidRPr="00066CF4" w:rsidRDefault="00C67C0D" w:rsidP="004148F6">
      <w:pPr>
        <w:widowControl w:val="0"/>
        <w:numPr>
          <w:ilvl w:val="0"/>
          <w:numId w:val="1"/>
        </w:numPr>
        <w:suppressAutoHyphens/>
        <w:spacing w:after="0" w:line="240" w:lineRule="auto"/>
        <w:rPr>
          <w:rFonts w:ascii="Times New Roman" w:hAnsi="Times New Roman" w:cs="Times New Roman"/>
          <w:lang w:eastAsia="pl-PL"/>
        </w:rPr>
      </w:pPr>
      <w:r>
        <w:rPr>
          <w:rFonts w:ascii="Times New Roman" w:hAnsi="Times New Roman" w:cs="Times New Roman"/>
          <w:b/>
          <w:bCs/>
          <w:lang w:eastAsia="pl-PL"/>
        </w:rPr>
        <w:t>OPIS SPOSOBU PRZYGOTOWANIA OFERTY:</w:t>
      </w:r>
    </w:p>
    <w:p w:rsidR="00501099" w:rsidRPr="004148F6" w:rsidRDefault="00501099" w:rsidP="00066CF4">
      <w:pPr>
        <w:widowControl w:val="0"/>
        <w:suppressAutoHyphens/>
        <w:spacing w:after="0" w:line="240" w:lineRule="auto"/>
        <w:ind w:left="360"/>
        <w:rPr>
          <w:rFonts w:ascii="Times New Roman" w:hAnsi="Times New Roman" w:cs="Times New Roman"/>
          <w:lang w:eastAsia="pl-PL"/>
        </w:rPr>
      </w:pPr>
      <w:r w:rsidRPr="00874385">
        <w:rPr>
          <w:rFonts w:ascii="Times New Roman" w:hAnsi="Times New Roman" w:cs="Times New Roman"/>
          <w:b/>
          <w:bCs/>
          <w:lang w:eastAsia="pl-PL"/>
        </w:rPr>
        <w:br/>
      </w:r>
      <w:r w:rsidRPr="00AC0B57">
        <w:rPr>
          <w:rFonts w:ascii="Times New Roman" w:hAnsi="Times New Roman" w:cs="Times New Roman"/>
          <w:lang w:eastAsia="pl-PL"/>
        </w:rPr>
        <w:t>1.</w:t>
      </w:r>
      <w:r w:rsidRPr="00874385">
        <w:rPr>
          <w:rFonts w:ascii="Times New Roman" w:hAnsi="Times New Roman" w:cs="Times New Roman"/>
          <w:b/>
          <w:bCs/>
          <w:lang w:eastAsia="pl-PL"/>
        </w:rPr>
        <w:t xml:space="preserve"> </w:t>
      </w:r>
      <w:r w:rsidRPr="00874385">
        <w:rPr>
          <w:rFonts w:ascii="Times New Roman" w:hAnsi="Times New Roman" w:cs="Times New Roman"/>
          <w:lang w:eastAsia="pl-PL"/>
        </w:rPr>
        <w:t>Wykonawca może złożyć tylko jedną ofertę</w:t>
      </w:r>
      <w:r>
        <w:rPr>
          <w:rFonts w:ascii="Times New Roman" w:hAnsi="Times New Roman" w:cs="Times New Roman"/>
          <w:lang w:eastAsia="pl-PL"/>
        </w:rPr>
        <w:t xml:space="preserve"> na formularzu ofertowym stanowiącym zał. Nr 1 do SIWZ</w:t>
      </w:r>
      <w:r w:rsidRPr="00874385">
        <w:rPr>
          <w:rFonts w:ascii="Times New Roman" w:hAnsi="Times New Roman" w:cs="Times New Roman"/>
          <w:lang w:eastAsia="pl-PL"/>
        </w:rPr>
        <w:t>.</w:t>
      </w:r>
      <w:r w:rsidRPr="00874385">
        <w:rPr>
          <w:rFonts w:ascii="Times New Roman" w:hAnsi="Times New Roman" w:cs="Times New Roman"/>
          <w:lang w:eastAsia="pl-PL"/>
        </w:rPr>
        <w:br/>
      </w:r>
      <w:r>
        <w:rPr>
          <w:rFonts w:ascii="Times New Roman" w:hAnsi="Times New Roman" w:cs="Times New Roman"/>
          <w:lang w:eastAsia="pl-PL"/>
        </w:rPr>
        <w:t xml:space="preserve">2. </w:t>
      </w:r>
      <w:r w:rsidRPr="00874385">
        <w:rPr>
          <w:rFonts w:ascii="Times New Roman" w:hAnsi="Times New Roman" w:cs="Times New Roman"/>
          <w:lang w:eastAsia="pl-PL"/>
        </w:rPr>
        <w:t xml:space="preserve">Oferta powinna zostać przygotowana zgodnie z formularzami, stanowiącymi załącznik do niniejszej SIWZ i musi być zgodna z wymaganiami SIWZ oraz z ustawą Prawo zamówień publicznych.                   </w:t>
      </w:r>
      <w:r w:rsidRPr="00874385">
        <w:rPr>
          <w:rFonts w:ascii="Times New Roman" w:hAnsi="Times New Roman" w:cs="Times New Roman"/>
          <w:lang w:eastAsia="pl-PL"/>
        </w:rPr>
        <w:br/>
      </w:r>
      <w:r>
        <w:rPr>
          <w:rFonts w:ascii="Times New Roman" w:hAnsi="Times New Roman" w:cs="Times New Roman"/>
          <w:lang w:eastAsia="pl-PL"/>
        </w:rPr>
        <w:lastRenderedPageBreak/>
        <w:t>3.</w:t>
      </w:r>
      <w:r w:rsidRPr="00874385">
        <w:rPr>
          <w:rFonts w:ascii="Times New Roman" w:hAnsi="Times New Roman" w:cs="Times New Roman"/>
          <w:lang w:eastAsia="pl-PL"/>
        </w:rPr>
        <w:t xml:space="preserve"> Wykonawcy zobowiązani są dokładnie zapoznać się informacjami zawartymi w </w:t>
      </w:r>
      <w:r>
        <w:rPr>
          <w:rFonts w:ascii="Times New Roman" w:hAnsi="Times New Roman" w:cs="Times New Roman"/>
          <w:lang w:eastAsia="pl-PL"/>
        </w:rPr>
        <w:t>SIWZ</w:t>
      </w:r>
      <w:r w:rsidRPr="00874385">
        <w:rPr>
          <w:rFonts w:ascii="Times New Roman" w:hAnsi="Times New Roman" w:cs="Times New Roman"/>
          <w:lang w:eastAsia="pl-PL"/>
        </w:rPr>
        <w:t xml:space="preserve"> oraz dokumentach stanowiących jej załączniki.</w:t>
      </w:r>
      <w:r w:rsidRPr="00874385">
        <w:rPr>
          <w:rFonts w:ascii="Times New Roman" w:hAnsi="Times New Roman" w:cs="Times New Roman"/>
          <w:lang w:eastAsia="pl-PL"/>
        </w:rPr>
        <w:br/>
      </w:r>
      <w:r>
        <w:rPr>
          <w:rFonts w:ascii="Times New Roman" w:hAnsi="Times New Roman" w:cs="Times New Roman"/>
          <w:lang w:eastAsia="pl-PL"/>
        </w:rPr>
        <w:t>4.</w:t>
      </w:r>
      <w:r w:rsidRPr="00874385">
        <w:rPr>
          <w:rFonts w:ascii="Times New Roman" w:hAnsi="Times New Roman" w:cs="Times New Roman"/>
          <w:lang w:eastAsia="pl-PL"/>
        </w:rPr>
        <w:t xml:space="preserve"> Wykonawcy zobowiązani są przedstawić ofertę odpowiadającą wymogom określonym w SIWZ oraz jej załącznikach obejmującą całość zamówienia na formularzu stanowiącym załącznik do niniejszej SIWZ. Przedstawienie rozwiązań alternatywnych czy wariantowych będzie skutkować odrzuceniem danej oferty.</w:t>
      </w:r>
      <w:r w:rsidRPr="00874385">
        <w:rPr>
          <w:rFonts w:ascii="Times New Roman" w:hAnsi="Times New Roman" w:cs="Times New Roman"/>
          <w:lang w:eastAsia="pl-PL"/>
        </w:rPr>
        <w:br/>
      </w:r>
      <w:r>
        <w:rPr>
          <w:rFonts w:ascii="Times New Roman" w:hAnsi="Times New Roman" w:cs="Times New Roman"/>
          <w:lang w:eastAsia="pl-PL"/>
        </w:rPr>
        <w:t>5.</w:t>
      </w:r>
      <w:r w:rsidRPr="004B7AD6">
        <w:rPr>
          <w:rFonts w:ascii="Times New Roman" w:hAnsi="Times New Roman" w:cs="Times New Roman"/>
          <w:lang w:eastAsia="pl-PL"/>
        </w:rPr>
        <w:t xml:space="preserve"> </w:t>
      </w:r>
      <w:r w:rsidRPr="00194BFC">
        <w:rPr>
          <w:rFonts w:ascii="Times New Roman" w:hAnsi="Times New Roman" w:cs="Times New Roman"/>
          <w:b/>
          <w:lang w:eastAsia="pl-PL"/>
        </w:rPr>
        <w:t>Do oferty należy dołączyć dokumenty wymienione w pkt. 6 SIWZ.</w:t>
      </w:r>
      <w:r w:rsidRPr="004B7AD6">
        <w:rPr>
          <w:rFonts w:ascii="Times New Roman" w:hAnsi="Times New Roman" w:cs="Times New Roman"/>
          <w:lang w:eastAsia="pl-PL"/>
        </w:rPr>
        <w:br/>
      </w:r>
      <w:r>
        <w:rPr>
          <w:rFonts w:ascii="Times New Roman" w:hAnsi="Times New Roman" w:cs="Times New Roman"/>
          <w:lang w:eastAsia="pl-PL"/>
        </w:rPr>
        <w:t>6.</w:t>
      </w:r>
      <w:r w:rsidRPr="004148F6">
        <w:rPr>
          <w:rFonts w:ascii="Times New Roman" w:hAnsi="Times New Roman" w:cs="Times New Roman"/>
          <w:lang w:eastAsia="pl-PL"/>
        </w:rPr>
        <w:t xml:space="preserve"> Zamawiający nie dopuszcza składania dokumentów w formie elektronicznej.</w:t>
      </w:r>
    </w:p>
    <w:p w:rsidR="00501099" w:rsidRPr="004148F6" w:rsidRDefault="00501099" w:rsidP="004B7AD6">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7. </w:t>
      </w:r>
      <w:r w:rsidRPr="004148F6">
        <w:rPr>
          <w:rFonts w:ascii="Times New Roman" w:hAnsi="Times New Roman" w:cs="Times New Roman"/>
          <w:lang w:eastAsia="pl-PL"/>
        </w:rPr>
        <w:t>Dokumenty sporządzone w języku obcym składane są do oferty wraz z tłumaczeniem na język        polski.</w:t>
      </w:r>
    </w:p>
    <w:p w:rsidR="00501099" w:rsidRPr="004148F6" w:rsidRDefault="00501099" w:rsidP="004B7AD6">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8. </w:t>
      </w:r>
      <w:r w:rsidRPr="004148F6">
        <w:rPr>
          <w:rFonts w:ascii="Times New Roman" w:hAnsi="Times New Roman" w:cs="Times New Roman"/>
          <w:lang w:eastAsia="pl-PL"/>
        </w:rPr>
        <w:t xml:space="preserve">Zamawiający może żądać przedstawienia oryginału lub notarialnie poświadczonej kopii </w:t>
      </w:r>
    </w:p>
    <w:p w:rsidR="00501099" w:rsidRPr="004148F6" w:rsidRDefault="00501099" w:rsidP="004B7AD6">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d</w:t>
      </w:r>
      <w:r w:rsidRPr="004148F6">
        <w:rPr>
          <w:rFonts w:ascii="Times New Roman" w:hAnsi="Times New Roman" w:cs="Times New Roman"/>
          <w:lang w:eastAsia="pl-PL"/>
        </w:rPr>
        <w:t>okument</w:t>
      </w:r>
      <w:r>
        <w:rPr>
          <w:rFonts w:ascii="Times New Roman" w:hAnsi="Times New Roman" w:cs="Times New Roman"/>
          <w:lang w:eastAsia="pl-PL"/>
        </w:rPr>
        <w:t>ów, o których mowa w rozporządzeniu innych niż oświadczenia, w</w:t>
      </w:r>
      <w:r w:rsidRPr="004148F6">
        <w:rPr>
          <w:rFonts w:ascii="Times New Roman" w:hAnsi="Times New Roman" w:cs="Times New Roman"/>
          <w:lang w:eastAsia="pl-PL"/>
        </w:rPr>
        <w:t>yłącznie w</w:t>
      </w:r>
      <w:r>
        <w:rPr>
          <w:rFonts w:ascii="Times New Roman" w:hAnsi="Times New Roman" w:cs="Times New Roman"/>
          <w:lang w:eastAsia="pl-PL"/>
        </w:rPr>
        <w:t>tedy</w:t>
      </w:r>
      <w:r w:rsidRPr="004148F6">
        <w:rPr>
          <w:rFonts w:ascii="Times New Roman" w:hAnsi="Times New Roman" w:cs="Times New Roman"/>
          <w:lang w:eastAsia="pl-PL"/>
        </w:rPr>
        <w:t xml:space="preserve">, gdy kopia </w:t>
      </w:r>
      <w:r>
        <w:rPr>
          <w:rFonts w:ascii="Times New Roman" w:hAnsi="Times New Roman" w:cs="Times New Roman"/>
          <w:lang w:eastAsia="pl-PL"/>
        </w:rPr>
        <w:t xml:space="preserve"> </w:t>
      </w:r>
      <w:r w:rsidRPr="004148F6">
        <w:rPr>
          <w:rFonts w:ascii="Times New Roman" w:hAnsi="Times New Roman" w:cs="Times New Roman"/>
          <w:lang w:eastAsia="pl-PL"/>
        </w:rPr>
        <w:t>dokumentu jest nieczytelna lub budzi uzasadnione wątpliwości, co do jej prawdziwości.</w:t>
      </w:r>
    </w:p>
    <w:p w:rsidR="00501099" w:rsidRPr="004148F6" w:rsidRDefault="00501099" w:rsidP="004B7AD6">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9. </w:t>
      </w:r>
      <w:r w:rsidRPr="004148F6">
        <w:rPr>
          <w:rFonts w:ascii="Times New Roman" w:hAnsi="Times New Roman" w:cs="Times New Roman"/>
          <w:lang w:eastAsia="pl-PL"/>
        </w:rPr>
        <w:t xml:space="preserve">Oferta powinna zawierać wszystkie wymagane dokumenty, oświadczenia i załączniki, o których </w:t>
      </w:r>
    </w:p>
    <w:p w:rsidR="00501099" w:rsidRPr="004148F6" w:rsidRDefault="00501099" w:rsidP="00A211A0">
      <w:pPr>
        <w:widowControl w:val="0"/>
        <w:suppressAutoHyphens/>
        <w:spacing w:after="0" w:line="240" w:lineRule="auto"/>
        <w:ind w:left="360"/>
        <w:rPr>
          <w:rFonts w:ascii="Times New Roman" w:hAnsi="Times New Roman" w:cs="Times New Roman"/>
          <w:lang w:eastAsia="pl-PL"/>
        </w:rPr>
      </w:pPr>
      <w:r w:rsidRPr="004148F6">
        <w:rPr>
          <w:rFonts w:ascii="Times New Roman" w:hAnsi="Times New Roman" w:cs="Times New Roman"/>
          <w:lang w:eastAsia="pl-PL"/>
        </w:rPr>
        <w:t>mowa w niniejszej SIWZ.</w:t>
      </w:r>
    </w:p>
    <w:p w:rsidR="00501099" w:rsidRPr="004148F6" w:rsidRDefault="00501099" w:rsidP="00A81684">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10.</w:t>
      </w:r>
      <w:r w:rsidRPr="004148F6">
        <w:rPr>
          <w:rFonts w:ascii="Times New Roman" w:hAnsi="Times New Roman" w:cs="Times New Roman"/>
          <w:lang w:eastAsia="pl-PL"/>
        </w:rPr>
        <w:t xml:space="preserve"> Oferta oraz wszystkie wymagane </w:t>
      </w:r>
      <w:r>
        <w:rPr>
          <w:rFonts w:ascii="Times New Roman" w:hAnsi="Times New Roman" w:cs="Times New Roman"/>
          <w:lang w:eastAsia="pl-PL"/>
        </w:rPr>
        <w:t>dokumenty</w:t>
      </w:r>
      <w:r w:rsidRPr="004148F6">
        <w:rPr>
          <w:rFonts w:ascii="Times New Roman" w:hAnsi="Times New Roman" w:cs="Times New Roman"/>
          <w:lang w:eastAsia="pl-PL"/>
        </w:rPr>
        <w:t xml:space="preserve"> </w:t>
      </w:r>
      <w:r>
        <w:rPr>
          <w:rFonts w:ascii="Times New Roman" w:hAnsi="Times New Roman" w:cs="Times New Roman"/>
          <w:lang w:eastAsia="pl-PL"/>
        </w:rPr>
        <w:t>muszą</w:t>
      </w:r>
      <w:r w:rsidRPr="004148F6">
        <w:rPr>
          <w:rFonts w:ascii="Times New Roman" w:hAnsi="Times New Roman" w:cs="Times New Roman"/>
          <w:lang w:eastAsia="pl-PL"/>
        </w:rPr>
        <w:t xml:space="preserve"> być podpisane przez </w:t>
      </w:r>
      <w:r>
        <w:rPr>
          <w:rFonts w:ascii="Times New Roman" w:hAnsi="Times New Roman" w:cs="Times New Roman"/>
          <w:lang w:eastAsia="pl-PL"/>
        </w:rPr>
        <w:t xml:space="preserve">wykonawcę lub osobę </w:t>
      </w:r>
      <w:r w:rsidRPr="004148F6">
        <w:rPr>
          <w:rFonts w:ascii="Times New Roman" w:hAnsi="Times New Roman" w:cs="Times New Roman"/>
          <w:lang w:eastAsia="pl-PL"/>
        </w:rPr>
        <w:t>upoważnion</w:t>
      </w:r>
      <w:r>
        <w:rPr>
          <w:rFonts w:ascii="Times New Roman" w:hAnsi="Times New Roman" w:cs="Times New Roman"/>
          <w:lang w:eastAsia="pl-PL"/>
        </w:rPr>
        <w:t xml:space="preserve">ą </w:t>
      </w:r>
      <w:r w:rsidRPr="004148F6">
        <w:rPr>
          <w:rFonts w:ascii="Times New Roman" w:hAnsi="Times New Roman" w:cs="Times New Roman"/>
          <w:lang w:eastAsia="pl-PL"/>
        </w:rPr>
        <w:t>do reprezentowania</w:t>
      </w:r>
      <w:r>
        <w:rPr>
          <w:rFonts w:ascii="Times New Roman" w:hAnsi="Times New Roman" w:cs="Times New Roman"/>
          <w:lang w:eastAsia="pl-PL"/>
        </w:rPr>
        <w:t xml:space="preserve"> wykonawcy.</w:t>
      </w:r>
      <w:r w:rsidRPr="001435F4">
        <w:t xml:space="preserve"> </w:t>
      </w:r>
      <w:r w:rsidRPr="001435F4">
        <w:rPr>
          <w:rFonts w:ascii="Times New Roman" w:hAnsi="Times New Roman" w:cs="Times New Roman"/>
          <w:lang w:eastAsia="pl-PL"/>
        </w:rPr>
        <w:t xml:space="preserve">Uprawnienie do podpisu musi wynikać z odpisu z właściwego rejestru lub innego dokumentu albo załączonego pełnomocnictwa. </w:t>
      </w:r>
      <w:r w:rsidRPr="00A81684">
        <w:rPr>
          <w:rFonts w:ascii="Times New Roman" w:hAnsi="Times New Roman" w:cs="Times New Roman"/>
          <w:lang w:eastAsia="pl-PL"/>
        </w:rPr>
        <w:t>Jeżeli oferta i załączniki zostaną podpisane przez upoważnionego przedstawiciela, jest on zobowiązany do przedłożenia właściwego pełnomocnictwa lub umocowania prawnego</w:t>
      </w:r>
      <w:r w:rsidRPr="00215250">
        <w:rPr>
          <w:rFonts w:ascii="Times New Roman" w:hAnsi="Times New Roman" w:cs="Times New Roman"/>
          <w:lang w:eastAsia="pl-PL"/>
        </w:rPr>
        <w:t xml:space="preserve"> określające jego zakres czynności</w:t>
      </w:r>
      <w:r>
        <w:rPr>
          <w:rFonts w:ascii="Times New Roman" w:hAnsi="Times New Roman" w:cs="Times New Roman"/>
          <w:lang w:eastAsia="pl-PL"/>
        </w:rPr>
        <w:t xml:space="preserve">, </w:t>
      </w:r>
      <w:r w:rsidRPr="00F64922">
        <w:rPr>
          <w:rFonts w:ascii="Times New Roman" w:hAnsi="Times New Roman" w:cs="Times New Roman"/>
          <w:lang w:eastAsia="pl-PL"/>
        </w:rPr>
        <w:t xml:space="preserve"> podpisane przez osoby uprawnione do reprezentacji Wykonawcy.</w:t>
      </w:r>
      <w:r>
        <w:rPr>
          <w:rFonts w:ascii="Times New Roman" w:hAnsi="Times New Roman" w:cs="Times New Roman"/>
          <w:lang w:eastAsia="pl-PL"/>
        </w:rPr>
        <w:t xml:space="preserve"> </w:t>
      </w:r>
      <w:r w:rsidRPr="001435F4">
        <w:rPr>
          <w:rFonts w:ascii="Times New Roman" w:hAnsi="Times New Roman" w:cs="Times New Roman"/>
          <w:lang w:eastAsia="pl-PL"/>
        </w:rPr>
        <w:t>Za podpisanie uznaje się podpis z pieczątką imienną osoby bądź czytelny podpis  z imienia i nazwiska osoby.</w:t>
      </w:r>
    </w:p>
    <w:p w:rsidR="00501099" w:rsidRDefault="00501099" w:rsidP="00A211A0">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11.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01099" w:rsidRPr="004E1968" w:rsidRDefault="00501099" w:rsidP="00256E08">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12.</w:t>
      </w:r>
      <w:r w:rsidRPr="00874385">
        <w:rPr>
          <w:rFonts w:ascii="Times New Roman" w:hAnsi="Times New Roman" w:cs="Times New Roman"/>
          <w:lang w:eastAsia="pl-PL"/>
        </w:rPr>
        <w:t xml:space="preserve"> </w:t>
      </w:r>
      <w:r w:rsidRPr="004E1968">
        <w:rPr>
          <w:rFonts w:ascii="Times New Roman" w:hAnsi="Times New Roman" w:cs="Times New Roman"/>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501099" w:rsidRPr="004E1968" w:rsidRDefault="00501099" w:rsidP="004E1968">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13. </w:t>
      </w:r>
      <w:r w:rsidRPr="004E1968">
        <w:rPr>
          <w:rFonts w:ascii="Times New Roman" w:hAnsi="Times New Roman" w:cs="Times New Roman"/>
          <w:lang w:eastAsia="pl-PL"/>
        </w:rPr>
        <w:t xml:space="preserve">Dokumenty, o których mowa w rozporządzeniu, inne niż oświadczenia, o których mowa </w:t>
      </w:r>
      <w:r>
        <w:rPr>
          <w:rFonts w:ascii="Times New Roman" w:hAnsi="Times New Roman" w:cs="Times New Roman"/>
          <w:lang w:eastAsia="pl-PL"/>
        </w:rPr>
        <w:t>wyżej</w:t>
      </w:r>
      <w:r w:rsidRPr="004E1968">
        <w:rPr>
          <w:rFonts w:ascii="Times New Roman" w:hAnsi="Times New Roman" w:cs="Times New Roman"/>
          <w:lang w:eastAsia="pl-PL"/>
        </w:rPr>
        <w:t>, składane są w oryginale lub kopii poświadczonej za zgodność z oryginałem.</w:t>
      </w:r>
    </w:p>
    <w:p w:rsidR="00501099" w:rsidRPr="004E1968" w:rsidRDefault="00501099" w:rsidP="004E1968">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14. </w:t>
      </w:r>
      <w:r w:rsidRPr="004E1968">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670C9" w:rsidRDefault="00501099" w:rsidP="00BB6BC4">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15. </w:t>
      </w:r>
      <w:r w:rsidRPr="00874385">
        <w:rPr>
          <w:rFonts w:ascii="Times New Roman" w:hAnsi="Times New Roman" w:cs="Times New Roman"/>
          <w:lang w:eastAsia="pl-PL"/>
        </w:rPr>
        <w:t>We wszystkich przypadkach, gdzie jest mowa o pieczątkach, Zamawiający dopuszcza złożenie czytelnego zapisu o treści pieczęci, np.: nazwa firmy, siedziba lub czytelny podpis w przypadku pieczęci imiennej.</w:t>
      </w:r>
      <w:r w:rsidRPr="00874385">
        <w:rPr>
          <w:rFonts w:ascii="Times New Roman" w:hAnsi="Times New Roman" w:cs="Times New Roman"/>
          <w:lang w:eastAsia="pl-PL"/>
        </w:rPr>
        <w:br/>
      </w:r>
      <w:r>
        <w:rPr>
          <w:rFonts w:ascii="Times New Roman" w:hAnsi="Times New Roman" w:cs="Times New Roman"/>
          <w:lang w:eastAsia="pl-PL"/>
        </w:rPr>
        <w:t>16.</w:t>
      </w:r>
      <w:r w:rsidRPr="00874385">
        <w:rPr>
          <w:rFonts w:ascii="Times New Roman" w:hAnsi="Times New Roman" w:cs="Times New Roman"/>
          <w:lang w:eastAsia="pl-PL"/>
        </w:rPr>
        <w:t xml:space="preserve"> Oferta musi być napisana czytelnie, w języku polskim.</w:t>
      </w:r>
      <w:r w:rsidRPr="00874385">
        <w:rPr>
          <w:rFonts w:ascii="Times New Roman" w:hAnsi="Times New Roman" w:cs="Times New Roman"/>
          <w:lang w:eastAsia="pl-PL"/>
        </w:rPr>
        <w:br/>
      </w:r>
      <w:r>
        <w:rPr>
          <w:rFonts w:ascii="Times New Roman" w:hAnsi="Times New Roman" w:cs="Times New Roman"/>
          <w:lang w:eastAsia="pl-PL"/>
        </w:rPr>
        <w:t>17.</w:t>
      </w:r>
      <w:r w:rsidRPr="00874385">
        <w:rPr>
          <w:rFonts w:ascii="Times New Roman" w:hAnsi="Times New Roman" w:cs="Times New Roman"/>
          <w:lang w:eastAsia="pl-PL"/>
        </w:rPr>
        <w:t xml:space="preserve"> Oferta</w:t>
      </w:r>
      <w:r w:rsidRPr="00874385">
        <w:rPr>
          <w:rFonts w:ascii="Times New Roman" w:hAnsi="Times New Roman" w:cs="Times New Roman"/>
          <w:color w:val="FF0000"/>
          <w:lang w:eastAsia="pl-PL"/>
        </w:rPr>
        <w:t xml:space="preserve"> </w:t>
      </w:r>
      <w:r w:rsidRPr="00874385">
        <w:rPr>
          <w:rFonts w:ascii="Times New Roman" w:hAnsi="Times New Roman" w:cs="Times New Roman"/>
          <w:lang w:eastAsia="pl-PL"/>
        </w:rPr>
        <w:t>musi być złożona przez wykonawcę</w:t>
      </w:r>
      <w:r w:rsidRPr="00E206E5">
        <w:rPr>
          <w:rFonts w:ascii="Times New Roman" w:hAnsi="Times New Roman" w:cs="Times New Roman"/>
          <w:lang w:eastAsia="pl-PL"/>
        </w:rPr>
        <w:t>, pod rygorem nieważności</w:t>
      </w:r>
      <w:r>
        <w:rPr>
          <w:rFonts w:ascii="Times New Roman" w:hAnsi="Times New Roman" w:cs="Times New Roman"/>
          <w:lang w:eastAsia="pl-PL"/>
        </w:rPr>
        <w:t>,</w:t>
      </w:r>
      <w:r w:rsidRPr="00874385">
        <w:rPr>
          <w:rFonts w:ascii="Times New Roman" w:hAnsi="Times New Roman" w:cs="Times New Roman"/>
          <w:lang w:eastAsia="pl-PL"/>
        </w:rPr>
        <w:t xml:space="preserve"> wyłącznie w formie pisemnej</w:t>
      </w:r>
      <w:r>
        <w:rPr>
          <w:rFonts w:ascii="Times New Roman" w:hAnsi="Times New Roman" w:cs="Times New Roman"/>
          <w:lang w:eastAsia="pl-PL"/>
        </w:rPr>
        <w:t xml:space="preserve"> (pocztą, przez kuriera, osobiście do siedziby Zamawiającego);</w:t>
      </w:r>
      <w:r w:rsidRPr="00874385">
        <w:rPr>
          <w:rFonts w:ascii="Times New Roman" w:hAnsi="Times New Roman" w:cs="Times New Roman"/>
          <w:lang w:eastAsia="pl-PL"/>
        </w:rPr>
        <w:t xml:space="preserve"> zamawiający odrzuci ofertę złożoną w innej formie, np. za pomocą faksu lub w formie elektronicznej.</w:t>
      </w:r>
      <w:r w:rsidRPr="00874385">
        <w:rPr>
          <w:rFonts w:ascii="Times New Roman" w:hAnsi="Times New Roman" w:cs="Times New Roman"/>
          <w:lang w:eastAsia="pl-PL"/>
        </w:rPr>
        <w:br/>
      </w:r>
      <w:r>
        <w:rPr>
          <w:rFonts w:ascii="Times New Roman" w:hAnsi="Times New Roman" w:cs="Times New Roman"/>
          <w:lang w:eastAsia="pl-PL"/>
        </w:rPr>
        <w:t>18.</w:t>
      </w:r>
      <w:r w:rsidRPr="00874385">
        <w:rPr>
          <w:rFonts w:ascii="Times New Roman" w:hAnsi="Times New Roman" w:cs="Times New Roman"/>
          <w:lang w:eastAsia="pl-PL"/>
        </w:rPr>
        <w:t xml:space="preserve"> Załączniki i dokumenty </w:t>
      </w:r>
      <w:r>
        <w:rPr>
          <w:rFonts w:ascii="Times New Roman" w:hAnsi="Times New Roman" w:cs="Times New Roman"/>
          <w:lang w:eastAsia="pl-PL"/>
        </w:rPr>
        <w:t xml:space="preserve">winny </w:t>
      </w:r>
      <w:r w:rsidRPr="00874385">
        <w:rPr>
          <w:rFonts w:ascii="Times New Roman" w:hAnsi="Times New Roman" w:cs="Times New Roman"/>
          <w:lang w:eastAsia="pl-PL"/>
        </w:rPr>
        <w:t>być sporządzone wg wzorów i wymogów SIWZ.</w:t>
      </w:r>
      <w:r w:rsidRPr="00874385">
        <w:rPr>
          <w:rFonts w:ascii="Times New Roman" w:hAnsi="Times New Roman" w:cs="Times New Roman"/>
          <w:lang w:eastAsia="pl-PL"/>
        </w:rPr>
        <w:br/>
      </w:r>
      <w:r>
        <w:rPr>
          <w:rFonts w:ascii="Times New Roman" w:hAnsi="Times New Roman" w:cs="Times New Roman"/>
          <w:lang w:eastAsia="pl-PL"/>
        </w:rPr>
        <w:t>19.</w:t>
      </w:r>
      <w:r w:rsidRPr="00874385">
        <w:rPr>
          <w:rFonts w:ascii="Times New Roman" w:hAnsi="Times New Roman" w:cs="Times New Roman"/>
          <w:lang w:eastAsia="pl-PL"/>
        </w:rPr>
        <w:t xml:space="preserve"> Wszelkie poprawki lub zmiany w tekście oferty muszą być czytelne oraz parafowane własnoręcznie przez osobę(y) podpisującą ofertę.</w:t>
      </w:r>
      <w:r w:rsidRPr="00874385">
        <w:rPr>
          <w:rFonts w:ascii="Times New Roman" w:hAnsi="Times New Roman" w:cs="Times New Roman"/>
          <w:lang w:eastAsia="pl-PL"/>
        </w:rPr>
        <w:br/>
      </w:r>
      <w:r>
        <w:rPr>
          <w:rFonts w:ascii="Times New Roman" w:hAnsi="Times New Roman" w:cs="Times New Roman"/>
          <w:lang w:eastAsia="pl-PL"/>
        </w:rPr>
        <w:t>20.</w:t>
      </w:r>
      <w:r w:rsidRPr="00874385">
        <w:rPr>
          <w:rFonts w:ascii="Times New Roman" w:hAnsi="Times New Roman" w:cs="Times New Roman"/>
          <w:lang w:eastAsia="pl-PL"/>
        </w:rPr>
        <w:t xml:space="preserve"> Kilka podmiotów może złożyć ofertę wspólną, w tym przypadku podmioty te ponoszą solidarną odpowiedzialność za niewykonanie lub nienależyte wykonanie zobowiązania. W przypadku, kiedy ofertę składa kilka podmiotów, </w:t>
      </w:r>
      <w:r w:rsidRPr="00874385">
        <w:rPr>
          <w:rFonts w:ascii="Times New Roman" w:hAnsi="Times New Roman" w:cs="Times New Roman"/>
          <w:b/>
          <w:bCs/>
          <w:lang w:eastAsia="pl-PL"/>
        </w:rPr>
        <w:t>wraz z ofertą należy dołączyć pełnomocnictwo</w:t>
      </w:r>
      <w:r w:rsidRPr="00874385">
        <w:rPr>
          <w:rFonts w:ascii="Times New Roman" w:hAnsi="Times New Roman" w:cs="Times New Roman"/>
          <w:lang w:eastAsia="pl-PL"/>
        </w:rPr>
        <w:t xml:space="preserve">, o którym mowa w art. 23 ust. 2 ustawy </w:t>
      </w:r>
      <w:proofErr w:type="spellStart"/>
      <w:r w:rsidRPr="00874385">
        <w:rPr>
          <w:rFonts w:ascii="Times New Roman" w:hAnsi="Times New Roman" w:cs="Times New Roman"/>
          <w:lang w:eastAsia="pl-PL"/>
        </w:rPr>
        <w:t>Pzp</w:t>
      </w:r>
      <w:proofErr w:type="spellEnd"/>
      <w:r w:rsidRPr="00874385">
        <w:rPr>
          <w:rFonts w:ascii="Times New Roman" w:hAnsi="Times New Roman" w:cs="Times New Roman"/>
          <w:lang w:eastAsia="pl-PL"/>
        </w:rPr>
        <w:t xml:space="preserve">. </w:t>
      </w:r>
      <w:r w:rsidRPr="00874385">
        <w:rPr>
          <w:rFonts w:ascii="Times New Roman" w:hAnsi="Times New Roman" w:cs="Times New Roman"/>
          <w:lang w:eastAsia="pl-PL"/>
        </w:rPr>
        <w:br/>
      </w:r>
      <w:r>
        <w:rPr>
          <w:rFonts w:ascii="Times New Roman" w:hAnsi="Times New Roman" w:cs="Times New Roman"/>
          <w:lang w:eastAsia="pl-PL"/>
        </w:rPr>
        <w:t>21.</w:t>
      </w:r>
      <w:r w:rsidRPr="00874385">
        <w:rPr>
          <w:rFonts w:ascii="Times New Roman" w:hAnsi="Times New Roman" w:cs="Times New Roman"/>
          <w:lang w:eastAsia="pl-PL"/>
        </w:rPr>
        <w:t xml:space="preserve"> Koszty związane z przygotowaniem i złożeniem oferty ponoszą wykonawcy.</w:t>
      </w:r>
      <w:r w:rsidRPr="00874385">
        <w:rPr>
          <w:rFonts w:ascii="Times New Roman" w:hAnsi="Times New Roman" w:cs="Times New Roman"/>
          <w:lang w:eastAsia="pl-PL"/>
        </w:rPr>
        <w:br/>
      </w:r>
      <w:r>
        <w:rPr>
          <w:rFonts w:ascii="Times New Roman" w:hAnsi="Times New Roman" w:cs="Times New Roman"/>
          <w:lang w:eastAsia="pl-PL"/>
        </w:rPr>
        <w:t>22.</w:t>
      </w:r>
      <w:r w:rsidRPr="00874385">
        <w:rPr>
          <w:rFonts w:ascii="Times New Roman" w:hAnsi="Times New Roman" w:cs="Times New Roman"/>
          <w:lang w:eastAsia="pl-PL"/>
        </w:rPr>
        <w:t xml:space="preserve"> Wszystkie kartki oferty powinny być ponumerowane i trwale spięte w taki sposób, aby nie było możliwe ich zdekompletowanie.</w:t>
      </w:r>
      <w:r w:rsidRPr="00874385">
        <w:rPr>
          <w:rFonts w:ascii="Times New Roman" w:hAnsi="Times New Roman" w:cs="Times New Roman"/>
          <w:lang w:eastAsia="pl-PL"/>
        </w:rPr>
        <w:br/>
      </w:r>
      <w:r>
        <w:rPr>
          <w:rFonts w:ascii="Times New Roman" w:hAnsi="Times New Roman" w:cs="Times New Roman"/>
          <w:lang w:eastAsia="pl-PL"/>
        </w:rPr>
        <w:t>23.</w:t>
      </w:r>
      <w:r w:rsidRPr="00874385">
        <w:rPr>
          <w:rFonts w:ascii="Times New Roman" w:hAnsi="Times New Roman" w:cs="Times New Roman"/>
          <w:lang w:eastAsia="pl-PL"/>
        </w:rPr>
        <w:t xml:space="preserve"> Oferty należy składać w dwóch zamkniętych kopertach uniemożliwiających otwarcie i zapoznanie się z treścią ofert przed upływem terminu składania ofert. </w:t>
      </w:r>
      <w:r w:rsidRPr="00874385">
        <w:rPr>
          <w:rFonts w:ascii="Times New Roman" w:hAnsi="Times New Roman" w:cs="Times New Roman"/>
          <w:lang w:eastAsia="pl-PL"/>
        </w:rPr>
        <w:br/>
      </w:r>
      <w:r>
        <w:rPr>
          <w:rFonts w:ascii="Times New Roman" w:hAnsi="Times New Roman" w:cs="Times New Roman"/>
          <w:lang w:eastAsia="pl-PL"/>
        </w:rPr>
        <w:t>24.</w:t>
      </w:r>
      <w:r w:rsidRPr="00874385">
        <w:rPr>
          <w:rFonts w:ascii="Times New Roman" w:hAnsi="Times New Roman" w:cs="Times New Roman"/>
          <w:lang w:eastAsia="pl-PL"/>
        </w:rPr>
        <w:t xml:space="preserve"> Koperta zewnętrzna winna być zaadresowana na adres:</w:t>
      </w:r>
    </w:p>
    <w:p w:rsidR="005670C9" w:rsidRPr="005670C9" w:rsidRDefault="00501099" w:rsidP="005670C9">
      <w:pPr>
        <w:widowControl w:val="0"/>
        <w:suppressAutoHyphens/>
        <w:spacing w:after="0" w:line="240" w:lineRule="auto"/>
        <w:ind w:left="360"/>
        <w:jc w:val="center"/>
        <w:rPr>
          <w:rFonts w:ascii="Times New Roman" w:hAnsi="Times New Roman" w:cs="Times New Roman"/>
          <w:b/>
          <w:bCs/>
          <w:sz w:val="24"/>
          <w:szCs w:val="24"/>
          <w:lang w:eastAsia="pl-PL"/>
        </w:rPr>
      </w:pPr>
      <w:r w:rsidRPr="005670C9">
        <w:rPr>
          <w:rFonts w:ascii="Times New Roman" w:hAnsi="Times New Roman" w:cs="Times New Roman"/>
          <w:b/>
          <w:bCs/>
          <w:sz w:val="24"/>
          <w:szCs w:val="24"/>
          <w:lang w:eastAsia="pl-PL"/>
        </w:rPr>
        <w:t>Gmina Sitno</w:t>
      </w:r>
      <w:r w:rsidRPr="005670C9">
        <w:rPr>
          <w:rFonts w:ascii="Times New Roman" w:hAnsi="Times New Roman" w:cs="Times New Roman"/>
          <w:b/>
          <w:bCs/>
          <w:sz w:val="24"/>
          <w:szCs w:val="24"/>
          <w:lang w:eastAsia="pl-PL"/>
        </w:rPr>
        <w:br/>
        <w:t xml:space="preserve">Sitno 73 </w:t>
      </w:r>
      <w:r w:rsidRPr="005670C9">
        <w:rPr>
          <w:rFonts w:ascii="Times New Roman" w:hAnsi="Times New Roman" w:cs="Times New Roman"/>
          <w:b/>
          <w:bCs/>
          <w:sz w:val="24"/>
          <w:szCs w:val="24"/>
          <w:lang w:eastAsia="pl-PL"/>
        </w:rPr>
        <w:br/>
        <w:t xml:space="preserve">22-424 Sitno </w:t>
      </w:r>
    </w:p>
    <w:p w:rsidR="00501099" w:rsidRPr="009D07DA" w:rsidRDefault="00501099" w:rsidP="005670C9">
      <w:pPr>
        <w:widowControl w:val="0"/>
        <w:suppressAutoHyphens/>
        <w:spacing w:after="0" w:line="240" w:lineRule="auto"/>
        <w:ind w:left="360"/>
        <w:jc w:val="center"/>
        <w:rPr>
          <w:rFonts w:ascii="Times New Roman" w:hAnsi="Times New Roman" w:cs="Times New Roman"/>
          <w:bCs/>
          <w:lang w:eastAsia="pl-PL"/>
        </w:rPr>
      </w:pPr>
      <w:r w:rsidRPr="009D07DA">
        <w:rPr>
          <w:rFonts w:ascii="Times New Roman" w:hAnsi="Times New Roman" w:cs="Times New Roman"/>
          <w:bCs/>
          <w:lang w:eastAsia="pl-PL"/>
        </w:rPr>
        <w:t>i oznaczona</w:t>
      </w:r>
    </w:p>
    <w:p w:rsidR="00501099" w:rsidRPr="00874385" w:rsidRDefault="005670C9" w:rsidP="005670C9">
      <w:pPr>
        <w:widowControl w:val="0"/>
        <w:suppressAutoHyphens/>
        <w:spacing w:after="0" w:line="240" w:lineRule="auto"/>
        <w:rPr>
          <w:rFonts w:ascii="Times New Roman" w:hAnsi="Times New Roman" w:cs="Times New Roman"/>
          <w:b/>
          <w:bCs/>
          <w:lang w:eastAsia="pl-PL"/>
        </w:rPr>
      </w:pPr>
      <w:r>
        <w:rPr>
          <w:rFonts w:ascii="Times New Roman" w:hAnsi="Times New Roman" w:cs="Times New Roman"/>
          <w:b/>
          <w:bCs/>
          <w:lang w:eastAsia="pl-PL"/>
        </w:rPr>
        <w:t xml:space="preserve">                                                            </w:t>
      </w:r>
      <w:r w:rsidR="00501099" w:rsidRPr="00874385">
        <w:rPr>
          <w:rFonts w:ascii="Times New Roman" w:hAnsi="Times New Roman" w:cs="Times New Roman"/>
          <w:b/>
          <w:bCs/>
          <w:lang w:eastAsia="pl-PL"/>
        </w:rPr>
        <w:tab/>
        <w:t>Oferta na roboty budowlane:</w:t>
      </w:r>
    </w:p>
    <w:p w:rsidR="00501099" w:rsidRPr="00557210" w:rsidRDefault="00501099" w:rsidP="005670C9">
      <w:pPr>
        <w:widowControl w:val="0"/>
        <w:suppressAutoHyphens/>
        <w:spacing w:after="0" w:line="240" w:lineRule="auto"/>
        <w:jc w:val="center"/>
        <w:rPr>
          <w:rFonts w:ascii="Times New Roman" w:hAnsi="Times New Roman" w:cs="Times New Roman"/>
          <w:b/>
          <w:bCs/>
          <w:lang w:eastAsia="pl-PL"/>
        </w:rPr>
      </w:pPr>
      <w:r w:rsidRPr="00420445">
        <w:rPr>
          <w:rFonts w:ascii="Times New Roman" w:hAnsi="Times New Roman" w:cs="Times New Roman"/>
          <w:b/>
          <w:bCs/>
          <w:lang w:eastAsia="pl-PL"/>
        </w:rPr>
        <w:t>„</w:t>
      </w:r>
      <w:r w:rsidR="005C57D3" w:rsidRPr="005C57D3">
        <w:rPr>
          <w:rFonts w:ascii="Times New Roman" w:hAnsi="Times New Roman" w:cs="Times New Roman"/>
          <w:b/>
          <w:sz w:val="24"/>
          <w:szCs w:val="24"/>
        </w:rPr>
        <w:t xml:space="preserve"> </w:t>
      </w:r>
      <w:r w:rsidR="005C57D3" w:rsidRPr="006B6EB5">
        <w:rPr>
          <w:rFonts w:ascii="Times New Roman" w:hAnsi="Times New Roman" w:cs="Times New Roman"/>
          <w:b/>
          <w:sz w:val="24"/>
          <w:szCs w:val="24"/>
        </w:rPr>
        <w:t>Budowa drogi  nr  110718 L  Horyszów Polski – Rozdoły w m</w:t>
      </w:r>
      <w:r w:rsidR="005C57D3">
        <w:rPr>
          <w:rFonts w:ascii="Times New Roman" w:hAnsi="Times New Roman" w:cs="Times New Roman"/>
          <w:b/>
          <w:sz w:val="24"/>
          <w:szCs w:val="24"/>
        </w:rPr>
        <w:t xml:space="preserve">. </w:t>
      </w:r>
      <w:r w:rsidR="005C57D3" w:rsidRPr="006B6EB5">
        <w:rPr>
          <w:rFonts w:ascii="Times New Roman" w:hAnsi="Times New Roman" w:cs="Times New Roman"/>
          <w:sz w:val="24"/>
          <w:szCs w:val="24"/>
        </w:rPr>
        <w:t xml:space="preserve"> </w:t>
      </w:r>
      <w:r w:rsidR="005C57D3" w:rsidRPr="006B6EB5">
        <w:rPr>
          <w:rFonts w:ascii="Times New Roman" w:hAnsi="Times New Roman" w:cs="Times New Roman"/>
          <w:b/>
          <w:sz w:val="24"/>
          <w:szCs w:val="24"/>
        </w:rPr>
        <w:t>Horyszów Polski</w:t>
      </w:r>
      <w:r w:rsidR="005C57D3" w:rsidRPr="00ED1D73">
        <w:rPr>
          <w:b/>
          <w:sz w:val="28"/>
          <w:szCs w:val="28"/>
        </w:rPr>
        <w:t xml:space="preserve">  </w:t>
      </w:r>
      <w:r w:rsidRPr="00420445">
        <w:rPr>
          <w:rFonts w:ascii="Times New Roman" w:hAnsi="Times New Roman" w:cs="Times New Roman"/>
          <w:b/>
          <w:bCs/>
          <w:lang w:eastAsia="pl-PL"/>
        </w:rPr>
        <w:t>”</w:t>
      </w:r>
    </w:p>
    <w:p w:rsidR="00815512" w:rsidRDefault="00501099" w:rsidP="005670C9">
      <w:pPr>
        <w:widowControl w:val="0"/>
        <w:suppressAutoHyphens/>
        <w:spacing w:after="0" w:line="240" w:lineRule="auto"/>
        <w:jc w:val="center"/>
        <w:rPr>
          <w:rFonts w:ascii="Times New Roman" w:hAnsi="Times New Roman" w:cs="Times New Roman"/>
          <w:b/>
          <w:bCs/>
          <w:lang w:eastAsia="pl-PL"/>
        </w:rPr>
      </w:pPr>
      <w:r w:rsidRPr="00D02C19">
        <w:rPr>
          <w:rFonts w:ascii="Times New Roman" w:hAnsi="Times New Roman" w:cs="Times New Roman"/>
          <w:b/>
          <w:bCs/>
          <w:lang w:eastAsia="pl-PL"/>
        </w:rPr>
        <w:br/>
      </w:r>
      <w:r w:rsidRPr="00D02C19">
        <w:rPr>
          <w:rFonts w:ascii="Times New Roman" w:hAnsi="Times New Roman" w:cs="Times New Roman"/>
          <w:b/>
          <w:bCs/>
          <w:lang w:eastAsia="pl-PL"/>
        </w:rPr>
        <w:lastRenderedPageBreak/>
        <w:t xml:space="preserve">                             NIE OTWIERAĆ PRZED</w:t>
      </w:r>
      <w:r w:rsidR="005670C9">
        <w:rPr>
          <w:rFonts w:ascii="Times New Roman" w:hAnsi="Times New Roman" w:cs="Times New Roman"/>
          <w:b/>
          <w:bCs/>
          <w:lang w:eastAsia="pl-PL"/>
        </w:rPr>
        <w:t>:</w:t>
      </w:r>
      <w:r w:rsidRPr="00D02C19">
        <w:rPr>
          <w:rFonts w:ascii="Times New Roman" w:hAnsi="Times New Roman" w:cs="Times New Roman"/>
          <w:b/>
          <w:bCs/>
          <w:lang w:eastAsia="pl-PL"/>
        </w:rPr>
        <w:t xml:space="preserve"> </w:t>
      </w:r>
      <w:r w:rsidR="00BA11B5">
        <w:rPr>
          <w:rFonts w:ascii="Times New Roman" w:hAnsi="Times New Roman" w:cs="Times New Roman"/>
          <w:b/>
          <w:bCs/>
          <w:lang w:eastAsia="pl-PL"/>
        </w:rPr>
        <w:t xml:space="preserve"> 28</w:t>
      </w:r>
      <w:r w:rsidR="00C919AB">
        <w:rPr>
          <w:rFonts w:ascii="Times New Roman" w:hAnsi="Times New Roman" w:cs="Times New Roman"/>
          <w:b/>
          <w:bCs/>
          <w:lang w:eastAsia="pl-PL"/>
        </w:rPr>
        <w:t>.</w:t>
      </w:r>
      <w:r w:rsidR="005C57D3">
        <w:rPr>
          <w:rFonts w:ascii="Times New Roman" w:hAnsi="Times New Roman" w:cs="Times New Roman"/>
          <w:b/>
          <w:bCs/>
          <w:lang w:eastAsia="pl-PL"/>
        </w:rPr>
        <w:t>08</w:t>
      </w:r>
      <w:r w:rsidRPr="00D02C19">
        <w:rPr>
          <w:rFonts w:ascii="Times New Roman" w:hAnsi="Times New Roman" w:cs="Times New Roman"/>
          <w:b/>
          <w:bCs/>
          <w:lang w:eastAsia="pl-PL"/>
        </w:rPr>
        <w:t>.201</w:t>
      </w:r>
      <w:r>
        <w:rPr>
          <w:rFonts w:ascii="Times New Roman" w:hAnsi="Times New Roman" w:cs="Times New Roman"/>
          <w:b/>
          <w:bCs/>
          <w:lang w:eastAsia="pl-PL"/>
        </w:rPr>
        <w:t>7 r</w:t>
      </w:r>
      <w:r w:rsidRPr="00D02C19">
        <w:rPr>
          <w:rFonts w:ascii="Times New Roman" w:hAnsi="Times New Roman" w:cs="Times New Roman"/>
          <w:b/>
          <w:bCs/>
          <w:lang w:eastAsia="pl-PL"/>
        </w:rPr>
        <w:t xml:space="preserve">. GODZ. </w:t>
      </w:r>
      <w:r>
        <w:rPr>
          <w:rFonts w:ascii="Times New Roman" w:hAnsi="Times New Roman" w:cs="Times New Roman"/>
          <w:b/>
          <w:bCs/>
          <w:lang w:eastAsia="pl-PL"/>
        </w:rPr>
        <w:t>09:</w:t>
      </w:r>
      <w:r w:rsidRPr="00D02C19">
        <w:rPr>
          <w:rFonts w:ascii="Times New Roman" w:hAnsi="Times New Roman" w:cs="Times New Roman"/>
          <w:b/>
          <w:bCs/>
          <w:lang w:eastAsia="pl-PL"/>
        </w:rPr>
        <w:t>15.</w:t>
      </w:r>
    </w:p>
    <w:p w:rsidR="00501099" w:rsidRPr="00874385" w:rsidRDefault="00501099" w:rsidP="006E3CB5">
      <w:pPr>
        <w:widowControl w:val="0"/>
        <w:suppressAutoHyphens/>
        <w:spacing w:after="0" w:line="240" w:lineRule="auto"/>
        <w:rPr>
          <w:rFonts w:ascii="Times New Roman" w:hAnsi="Times New Roman" w:cs="Times New Roman"/>
          <w:lang w:eastAsia="pl-PL"/>
        </w:rPr>
      </w:pPr>
      <w:r>
        <w:rPr>
          <w:rFonts w:ascii="Times New Roman" w:hAnsi="Times New Roman" w:cs="Times New Roman"/>
          <w:b/>
          <w:bCs/>
          <w:lang w:eastAsia="pl-PL"/>
        </w:rPr>
        <w:t xml:space="preserve"> </w:t>
      </w:r>
    </w:p>
    <w:p w:rsidR="00501099" w:rsidRDefault="00501099" w:rsidP="006E3CB5">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25.</w:t>
      </w:r>
      <w:r w:rsidRPr="00874385">
        <w:rPr>
          <w:rFonts w:ascii="Times New Roman" w:hAnsi="Times New Roman" w:cs="Times New Roman"/>
          <w:lang w:eastAsia="pl-PL"/>
        </w:rPr>
        <w:t xml:space="preserve"> Koperta wewnętrzna winna być zaadresowana </w:t>
      </w:r>
      <w:proofErr w:type="spellStart"/>
      <w:r w:rsidRPr="00874385">
        <w:rPr>
          <w:rFonts w:ascii="Times New Roman" w:hAnsi="Times New Roman" w:cs="Times New Roman"/>
          <w:lang w:eastAsia="pl-PL"/>
        </w:rPr>
        <w:t>j.w</w:t>
      </w:r>
      <w:proofErr w:type="spellEnd"/>
      <w:r w:rsidRPr="00874385">
        <w:rPr>
          <w:rFonts w:ascii="Times New Roman" w:hAnsi="Times New Roman" w:cs="Times New Roman"/>
          <w:lang w:eastAsia="pl-PL"/>
        </w:rPr>
        <w:t xml:space="preserve">., a ponadto opatrzona dokładną nazwą i adresem </w:t>
      </w:r>
      <w:r>
        <w:rPr>
          <w:rFonts w:ascii="Times New Roman" w:hAnsi="Times New Roman" w:cs="Times New Roman"/>
          <w:lang w:eastAsia="pl-PL"/>
        </w:rPr>
        <w:br/>
      </w:r>
      <w:r w:rsidRPr="00874385">
        <w:rPr>
          <w:rFonts w:ascii="Times New Roman" w:hAnsi="Times New Roman" w:cs="Times New Roman"/>
          <w:lang w:eastAsia="pl-PL"/>
        </w:rPr>
        <w:t>wykonawcy.</w:t>
      </w:r>
      <w:r w:rsidRPr="00874385">
        <w:rPr>
          <w:rFonts w:ascii="Times New Roman" w:hAnsi="Times New Roman" w:cs="Times New Roman"/>
          <w:lang w:eastAsia="pl-PL"/>
        </w:rPr>
        <w:br/>
      </w:r>
      <w:r>
        <w:rPr>
          <w:rFonts w:ascii="Times New Roman" w:hAnsi="Times New Roman" w:cs="Times New Roman"/>
          <w:lang w:eastAsia="pl-PL"/>
        </w:rPr>
        <w:t>26.</w:t>
      </w:r>
      <w:r w:rsidRPr="00874385">
        <w:rPr>
          <w:rFonts w:ascii="Times New Roman" w:hAnsi="Times New Roman" w:cs="Times New Roman"/>
          <w:lang w:eastAsia="pl-PL"/>
        </w:rPr>
        <w:t xml:space="preserve"> W przypadku ofert przesyłanych pocztą, należy</w:t>
      </w:r>
      <w:r>
        <w:rPr>
          <w:rFonts w:ascii="Times New Roman" w:hAnsi="Times New Roman" w:cs="Times New Roman"/>
          <w:lang w:eastAsia="pl-PL"/>
        </w:rPr>
        <w:t xml:space="preserve"> </w:t>
      </w:r>
      <w:r w:rsidRPr="00874385">
        <w:rPr>
          <w:rFonts w:ascii="Times New Roman" w:hAnsi="Times New Roman" w:cs="Times New Roman"/>
          <w:lang w:eastAsia="pl-PL"/>
        </w:rPr>
        <w:t xml:space="preserve"> je oznaczyć jw. i dopisać „Oferta – dostarczyć </w:t>
      </w:r>
      <w:r>
        <w:rPr>
          <w:rFonts w:ascii="Times New Roman" w:hAnsi="Times New Roman" w:cs="Times New Roman"/>
          <w:lang w:eastAsia="pl-PL"/>
        </w:rPr>
        <w:br/>
        <w:t>do pok. Nr 9 - sekretariat</w:t>
      </w:r>
      <w:r w:rsidRPr="00874385">
        <w:rPr>
          <w:rFonts w:ascii="Times New Roman" w:hAnsi="Times New Roman" w:cs="Times New Roman"/>
          <w:lang w:eastAsia="pl-PL"/>
        </w:rPr>
        <w:t>”.</w:t>
      </w:r>
      <w:r w:rsidRPr="00874385">
        <w:rPr>
          <w:rFonts w:ascii="Times New Roman" w:hAnsi="Times New Roman" w:cs="Times New Roman"/>
          <w:lang w:eastAsia="pl-PL"/>
        </w:rPr>
        <w:br/>
      </w:r>
      <w:r>
        <w:rPr>
          <w:rFonts w:ascii="Times New Roman" w:hAnsi="Times New Roman" w:cs="Times New Roman"/>
          <w:lang w:eastAsia="pl-PL"/>
        </w:rPr>
        <w:t>27.</w:t>
      </w:r>
      <w:r w:rsidRPr="00874385">
        <w:rPr>
          <w:rFonts w:ascii="Times New Roman" w:hAnsi="Times New Roman" w:cs="Times New Roman"/>
          <w:lang w:eastAsia="pl-PL"/>
        </w:rPr>
        <w:t xml:space="preserve"> Jeżeli oferta wpłynie do Zamawiającego pocztą lub inną drogą np. pocztą kurierską o terminie złożenia oferty decyduje data i godzina jej dostarczenia do siedziby Zamawiającego, a nie data stempla pocztowego czy zlecenia dostarczenia pocztą kurierską.</w:t>
      </w:r>
      <w:r w:rsidRPr="00874385">
        <w:rPr>
          <w:rFonts w:ascii="Times New Roman" w:hAnsi="Times New Roman" w:cs="Times New Roman"/>
          <w:lang w:eastAsia="pl-PL"/>
        </w:rPr>
        <w:br/>
      </w:r>
      <w:r>
        <w:rPr>
          <w:rFonts w:ascii="Times New Roman" w:hAnsi="Times New Roman" w:cs="Times New Roman"/>
          <w:lang w:eastAsia="pl-PL"/>
        </w:rPr>
        <w:t>28.</w:t>
      </w:r>
      <w:r w:rsidRPr="00874385">
        <w:rPr>
          <w:rFonts w:ascii="Times New Roman" w:hAnsi="Times New Roman" w:cs="Times New Roman"/>
          <w:lang w:eastAsia="pl-PL"/>
        </w:rPr>
        <w:t xml:space="preserve"> W przypadku oferty wspólnej należy wymienić z nazwy z określeniem siedziby - wszystkie podmioty składające ofertę wspólną z zaznaczeniem lidera.</w:t>
      </w:r>
      <w:r w:rsidRPr="00874385">
        <w:rPr>
          <w:rFonts w:ascii="Times New Roman" w:hAnsi="Times New Roman" w:cs="Times New Roman"/>
          <w:lang w:eastAsia="pl-PL"/>
        </w:rPr>
        <w:br/>
      </w:r>
      <w:r>
        <w:rPr>
          <w:rFonts w:ascii="Times New Roman" w:hAnsi="Times New Roman" w:cs="Times New Roman"/>
          <w:lang w:eastAsia="pl-PL"/>
        </w:rPr>
        <w:t>29.</w:t>
      </w:r>
      <w:r w:rsidRPr="00874385">
        <w:rPr>
          <w:rFonts w:ascii="Times New Roman" w:hAnsi="Times New Roman" w:cs="Times New Roman"/>
          <w:lang w:eastAsia="pl-PL"/>
        </w:rPr>
        <w:t xml:space="preserve"> Wykonawcy powinni zapoznać się z przedmiotem zamówienia oraz zadać wszelkie pytania niezbędne do prawidłowego przygotowania oferty.</w:t>
      </w:r>
      <w:r w:rsidRPr="00874385">
        <w:rPr>
          <w:rFonts w:ascii="Times New Roman" w:hAnsi="Times New Roman" w:cs="Times New Roman"/>
          <w:lang w:eastAsia="pl-PL"/>
        </w:rPr>
        <w:br/>
      </w:r>
      <w:r>
        <w:rPr>
          <w:rFonts w:ascii="Times New Roman" w:hAnsi="Times New Roman" w:cs="Times New Roman"/>
          <w:lang w:eastAsia="pl-PL"/>
        </w:rPr>
        <w:t>30.</w:t>
      </w:r>
      <w:r w:rsidRPr="00874385">
        <w:rPr>
          <w:rFonts w:ascii="Times New Roman" w:hAnsi="Times New Roman" w:cs="Times New Roman"/>
          <w:lang w:eastAsia="pl-PL"/>
        </w:rPr>
        <w:t xml:space="preserve"> Wykonawca może, przed upływem terminu do składania ofert, zmienić lub wycofać ofertę. Zmiana lub wycofanie oferty następuje w formie wymaganej dla złożenia oferty z obowiązkowym oznaczeniem „ZMIANA” lub „WYCOFANIE”. </w:t>
      </w:r>
    </w:p>
    <w:p w:rsidR="00501099" w:rsidRDefault="00501099" w:rsidP="008528DA">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31. </w:t>
      </w:r>
      <w:r w:rsidRPr="00BC6C8F">
        <w:rPr>
          <w:rFonts w:ascii="Times New Roman" w:hAnsi="Times New Roman" w:cs="Times New Roman"/>
          <w:lang w:eastAsia="pl-PL"/>
        </w:rPr>
        <w:t xml:space="preserve">Protokół postępowania o udzielenie zamówienia publicznego wraz z załącznikami jest jawny. Załączniki do protokołu udostępnia się po dokonaniu wyboru najkorzystniejszej oferty lub unieważnieniu </w:t>
      </w:r>
    </w:p>
    <w:p w:rsidR="00501099" w:rsidRPr="00BC6C8F" w:rsidRDefault="00501099" w:rsidP="00D4286E">
      <w:pPr>
        <w:widowControl w:val="0"/>
        <w:suppressAutoHyphens/>
        <w:spacing w:after="0" w:line="240" w:lineRule="auto"/>
        <w:ind w:firstLine="360"/>
        <w:rPr>
          <w:rFonts w:ascii="Times New Roman" w:hAnsi="Times New Roman" w:cs="Times New Roman"/>
          <w:lang w:eastAsia="pl-PL"/>
        </w:rPr>
      </w:pPr>
      <w:r w:rsidRPr="00BC6C8F">
        <w:rPr>
          <w:rFonts w:ascii="Times New Roman" w:hAnsi="Times New Roman" w:cs="Times New Roman"/>
          <w:lang w:eastAsia="pl-PL"/>
        </w:rPr>
        <w:t>postępowania, z tym że oferty udostępnia się od chwili ich otwarcia.</w:t>
      </w:r>
    </w:p>
    <w:p w:rsidR="00501099" w:rsidRDefault="00501099" w:rsidP="00D4286E">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32. </w:t>
      </w:r>
      <w:r w:rsidRPr="00BC6C8F">
        <w:rPr>
          <w:rFonts w:ascii="Times New Roman" w:hAnsi="Times New Roman" w:cs="Times New Roman"/>
          <w:lang w:eastAsia="pl-PL"/>
        </w:rPr>
        <w:t xml:space="preserve">Nie ujawnia się informacji stanowiących tajemnicę przedsiębiorstwa w rozumieniu przepisów o </w:t>
      </w:r>
    </w:p>
    <w:p w:rsidR="00501099" w:rsidRPr="00BC6C8F" w:rsidRDefault="00501099" w:rsidP="00D4286E">
      <w:pPr>
        <w:widowControl w:val="0"/>
        <w:suppressAutoHyphens/>
        <w:spacing w:after="0" w:line="240" w:lineRule="auto"/>
        <w:ind w:left="360"/>
        <w:rPr>
          <w:rFonts w:ascii="Times New Roman" w:hAnsi="Times New Roman" w:cs="Times New Roman"/>
          <w:lang w:eastAsia="pl-PL"/>
        </w:rPr>
      </w:pPr>
      <w:r w:rsidRPr="00BC6C8F">
        <w:rPr>
          <w:rFonts w:ascii="Times New Roman" w:hAnsi="Times New Roman" w:cs="Times New Roman"/>
          <w:lang w:eastAsia="pl-PL"/>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501099" w:rsidRDefault="00501099" w:rsidP="00D4286E">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33.</w:t>
      </w:r>
      <w:r w:rsidRPr="00BC6C8F">
        <w:rPr>
          <w:rFonts w:ascii="Times New Roman" w:hAnsi="Times New Roman" w:cs="Times New Roman"/>
          <w:lang w:eastAsia="pl-PL"/>
        </w:rPr>
        <w:t xml:space="preserve"> Dokumenty zawierające informacje stanowiące tajemnicę przedsiębiorstwa Wykonawca powinien </w:t>
      </w:r>
    </w:p>
    <w:p w:rsidR="00066CF4" w:rsidRDefault="00501099" w:rsidP="006E3CB5">
      <w:pPr>
        <w:widowControl w:val="0"/>
        <w:suppressAutoHyphens/>
        <w:spacing w:after="0" w:line="240" w:lineRule="auto"/>
        <w:ind w:left="360"/>
      </w:pPr>
      <w:r w:rsidRPr="00BC6C8F">
        <w:rPr>
          <w:rFonts w:ascii="Times New Roman" w:hAnsi="Times New Roman" w:cs="Times New Roman"/>
          <w:lang w:eastAsia="pl-PL"/>
        </w:rPr>
        <w:t>załączyć (ponumerowane i zszyte) do oferty w osobnej kopercie opisanej „Nie udostępniać innym uczestnikom postępowania”.</w:t>
      </w:r>
      <w:r w:rsidRPr="00DC6008">
        <w:t xml:space="preserve"> </w:t>
      </w:r>
      <w:r>
        <w:t xml:space="preserve">  </w:t>
      </w:r>
    </w:p>
    <w:p w:rsidR="00501099" w:rsidRPr="00874385" w:rsidRDefault="00501099" w:rsidP="006E3CB5">
      <w:pPr>
        <w:widowControl w:val="0"/>
        <w:suppressAutoHyphens/>
        <w:spacing w:after="0" w:line="240" w:lineRule="auto"/>
        <w:ind w:left="360"/>
        <w:rPr>
          <w:rFonts w:ascii="Times New Roman" w:hAnsi="Times New Roman" w:cs="Times New Roman"/>
          <w:b/>
          <w:bCs/>
          <w:lang w:eastAsia="pl-PL"/>
        </w:rPr>
      </w:pPr>
      <w:r>
        <w:t xml:space="preserve"> </w:t>
      </w:r>
    </w:p>
    <w:p w:rsidR="00815512" w:rsidRPr="00815512" w:rsidRDefault="00501099" w:rsidP="00874385">
      <w:pPr>
        <w:widowControl w:val="0"/>
        <w:numPr>
          <w:ilvl w:val="0"/>
          <w:numId w:val="2"/>
        </w:numPr>
        <w:suppressAutoHyphens/>
        <w:spacing w:after="0" w:line="240" w:lineRule="auto"/>
        <w:rPr>
          <w:rFonts w:ascii="Times New Roman" w:hAnsi="Times New Roman" w:cs="Times New Roman"/>
          <w:lang w:eastAsia="pl-PL"/>
        </w:rPr>
      </w:pPr>
      <w:r w:rsidRPr="00874385">
        <w:rPr>
          <w:rFonts w:ascii="Times New Roman" w:hAnsi="Times New Roman" w:cs="Times New Roman"/>
          <w:b/>
          <w:bCs/>
          <w:lang w:eastAsia="pl-PL"/>
        </w:rPr>
        <w:t>Miejsce oraz termin składania i otwarcia ofert:</w:t>
      </w:r>
    </w:p>
    <w:p w:rsidR="00501099" w:rsidRDefault="00501099" w:rsidP="00815512">
      <w:pPr>
        <w:widowControl w:val="0"/>
        <w:suppressAutoHyphens/>
        <w:spacing w:after="0" w:line="240" w:lineRule="auto"/>
        <w:ind w:left="360"/>
        <w:rPr>
          <w:rFonts w:ascii="Times New Roman" w:hAnsi="Times New Roman" w:cs="Times New Roman"/>
          <w:lang w:eastAsia="pl-PL"/>
        </w:rPr>
      </w:pPr>
      <w:r w:rsidRPr="00874385">
        <w:rPr>
          <w:rFonts w:ascii="Times New Roman" w:hAnsi="Times New Roman" w:cs="Times New Roman"/>
          <w:b/>
          <w:bCs/>
          <w:lang w:eastAsia="pl-PL"/>
        </w:rPr>
        <w:br/>
      </w:r>
      <w:r>
        <w:rPr>
          <w:rFonts w:ascii="Times New Roman" w:hAnsi="Times New Roman" w:cs="Times New Roman"/>
          <w:lang w:eastAsia="pl-PL"/>
        </w:rPr>
        <w:t xml:space="preserve">1. </w:t>
      </w:r>
      <w:r w:rsidRPr="00874385">
        <w:rPr>
          <w:rFonts w:ascii="Times New Roman" w:hAnsi="Times New Roman" w:cs="Times New Roman"/>
          <w:lang w:eastAsia="pl-PL"/>
        </w:rPr>
        <w:t>Ofertę należy złożyć w si</w:t>
      </w:r>
      <w:r>
        <w:rPr>
          <w:rFonts w:ascii="Times New Roman" w:hAnsi="Times New Roman" w:cs="Times New Roman"/>
          <w:lang w:eastAsia="pl-PL"/>
        </w:rPr>
        <w:t>edzibie zamawiającego: Urząd Gminy w Sitnie</w:t>
      </w:r>
      <w:r w:rsidR="0088798D">
        <w:rPr>
          <w:rFonts w:ascii="Times New Roman" w:hAnsi="Times New Roman" w:cs="Times New Roman"/>
          <w:lang w:eastAsia="pl-PL"/>
        </w:rPr>
        <w:t>, Sitno 73, 22-424 Sitno</w:t>
      </w:r>
      <w:r>
        <w:rPr>
          <w:rFonts w:ascii="Times New Roman" w:hAnsi="Times New Roman" w:cs="Times New Roman"/>
          <w:lang w:eastAsia="pl-PL"/>
        </w:rPr>
        <w:t xml:space="preserve"> – sekretariat, pok. Nr 9          </w:t>
      </w:r>
      <w:r w:rsidRPr="00874385">
        <w:rPr>
          <w:rFonts w:ascii="Times New Roman" w:hAnsi="Times New Roman" w:cs="Times New Roman"/>
          <w:lang w:eastAsia="pl-PL"/>
        </w:rPr>
        <w:t xml:space="preserve"> </w:t>
      </w:r>
      <w:r w:rsidRPr="009A66B2">
        <w:rPr>
          <w:rFonts w:ascii="Times New Roman" w:hAnsi="Times New Roman" w:cs="Times New Roman"/>
          <w:b/>
          <w:bCs/>
          <w:lang w:eastAsia="pl-PL"/>
        </w:rPr>
        <w:t>do dnia</w:t>
      </w:r>
      <w:r>
        <w:rPr>
          <w:rFonts w:ascii="Times New Roman" w:hAnsi="Times New Roman" w:cs="Times New Roman"/>
          <w:lang w:eastAsia="pl-PL"/>
        </w:rPr>
        <w:t xml:space="preserve"> </w:t>
      </w:r>
      <w:r w:rsidR="00BA11B5">
        <w:rPr>
          <w:rFonts w:ascii="Times New Roman" w:hAnsi="Times New Roman" w:cs="Times New Roman"/>
          <w:b/>
          <w:bCs/>
          <w:u w:val="single"/>
          <w:lang w:eastAsia="pl-PL"/>
        </w:rPr>
        <w:t xml:space="preserve"> 28</w:t>
      </w:r>
      <w:r w:rsidR="005C57D3">
        <w:rPr>
          <w:rFonts w:ascii="Times New Roman" w:hAnsi="Times New Roman" w:cs="Times New Roman"/>
          <w:b/>
          <w:bCs/>
          <w:u w:val="single"/>
          <w:lang w:eastAsia="pl-PL"/>
        </w:rPr>
        <w:t>.08</w:t>
      </w:r>
      <w:r w:rsidRPr="001D209C">
        <w:rPr>
          <w:rFonts w:ascii="Times New Roman" w:hAnsi="Times New Roman" w:cs="Times New Roman"/>
          <w:b/>
          <w:bCs/>
          <w:u w:val="single"/>
          <w:lang w:eastAsia="pl-PL"/>
        </w:rPr>
        <w:t>.2017</w:t>
      </w:r>
      <w:r w:rsidR="004D28A2">
        <w:rPr>
          <w:rFonts w:ascii="Times New Roman" w:hAnsi="Times New Roman" w:cs="Times New Roman"/>
          <w:b/>
          <w:bCs/>
          <w:u w:val="single"/>
          <w:lang w:eastAsia="pl-PL"/>
        </w:rPr>
        <w:t xml:space="preserve"> </w:t>
      </w:r>
      <w:r w:rsidRPr="001D209C">
        <w:rPr>
          <w:rFonts w:ascii="Times New Roman" w:hAnsi="Times New Roman" w:cs="Times New Roman"/>
          <w:b/>
          <w:bCs/>
          <w:u w:val="single"/>
          <w:lang w:eastAsia="pl-PL"/>
        </w:rPr>
        <w:t xml:space="preserve">r. do godziny 09:00. </w:t>
      </w:r>
      <w:r w:rsidRPr="00874385">
        <w:rPr>
          <w:rFonts w:ascii="Times New Roman" w:hAnsi="Times New Roman" w:cs="Times New Roman"/>
          <w:u w:val="single"/>
          <w:lang w:eastAsia="pl-PL"/>
        </w:rPr>
        <w:br/>
      </w:r>
      <w:r>
        <w:rPr>
          <w:rFonts w:ascii="Times New Roman" w:hAnsi="Times New Roman" w:cs="Times New Roman"/>
          <w:lang w:eastAsia="pl-PL"/>
        </w:rPr>
        <w:t xml:space="preserve">2. </w:t>
      </w:r>
      <w:r w:rsidRPr="00874385">
        <w:rPr>
          <w:rFonts w:ascii="Times New Roman" w:hAnsi="Times New Roman" w:cs="Times New Roman"/>
          <w:lang w:eastAsia="pl-PL"/>
        </w:rPr>
        <w:t xml:space="preserve">Otwarcie ofert nastąpi tego samego dnia </w:t>
      </w:r>
      <w:r w:rsidRPr="00874385">
        <w:rPr>
          <w:rFonts w:ascii="Times New Roman" w:hAnsi="Times New Roman" w:cs="Times New Roman"/>
          <w:b/>
          <w:bCs/>
          <w:lang w:eastAsia="pl-PL"/>
        </w:rPr>
        <w:t xml:space="preserve">o godzinie </w:t>
      </w:r>
      <w:r>
        <w:rPr>
          <w:rFonts w:ascii="Times New Roman" w:hAnsi="Times New Roman" w:cs="Times New Roman"/>
          <w:b/>
          <w:bCs/>
          <w:lang w:eastAsia="pl-PL"/>
        </w:rPr>
        <w:t>09</w:t>
      </w:r>
      <w:r w:rsidRPr="00874385">
        <w:rPr>
          <w:rFonts w:ascii="Times New Roman" w:hAnsi="Times New Roman" w:cs="Times New Roman"/>
          <w:b/>
          <w:bCs/>
          <w:lang w:eastAsia="pl-PL"/>
        </w:rPr>
        <w:t>.15</w:t>
      </w:r>
      <w:r w:rsidRPr="00874385">
        <w:rPr>
          <w:rFonts w:ascii="Times New Roman" w:hAnsi="Times New Roman" w:cs="Times New Roman"/>
          <w:lang w:eastAsia="pl-PL"/>
        </w:rPr>
        <w:t xml:space="preserve"> w siedzibie zamawiającego pok. nr 1</w:t>
      </w:r>
      <w:r>
        <w:rPr>
          <w:rFonts w:ascii="Times New Roman" w:hAnsi="Times New Roman" w:cs="Times New Roman"/>
          <w:lang w:eastAsia="pl-PL"/>
        </w:rPr>
        <w:t>0 – sala konferencyjna</w:t>
      </w:r>
      <w:r w:rsidRPr="00874385">
        <w:rPr>
          <w:rFonts w:ascii="Times New Roman" w:hAnsi="Times New Roman" w:cs="Times New Roman"/>
          <w:lang w:eastAsia="pl-PL"/>
        </w:rPr>
        <w:t xml:space="preserve">. </w:t>
      </w:r>
      <w:r w:rsidRPr="00874385">
        <w:rPr>
          <w:rFonts w:ascii="Times New Roman" w:hAnsi="Times New Roman" w:cs="Times New Roman"/>
          <w:lang w:eastAsia="pl-PL"/>
        </w:rPr>
        <w:br/>
        <w:t xml:space="preserve">Oferty złożone po wyznaczonym terminie zostaną odesłane wykonawcom bez ich otwierania. </w:t>
      </w:r>
    </w:p>
    <w:p w:rsidR="00501099" w:rsidRPr="002A43DD" w:rsidRDefault="00501099" w:rsidP="002A43DD">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3. </w:t>
      </w:r>
      <w:r w:rsidRPr="002A43DD">
        <w:rPr>
          <w:rFonts w:ascii="Times New Roman" w:hAnsi="Times New Roman" w:cs="Times New Roman"/>
          <w:lang w:eastAsia="pl-PL"/>
        </w:rPr>
        <w:t>Otwarcie ofert jest jawne.</w:t>
      </w:r>
      <w:r>
        <w:rPr>
          <w:rFonts w:ascii="Times New Roman" w:hAnsi="Times New Roman" w:cs="Times New Roman"/>
          <w:lang w:eastAsia="pl-PL"/>
        </w:rPr>
        <w:t xml:space="preserve"> </w:t>
      </w:r>
      <w:r w:rsidRPr="002A43DD">
        <w:rPr>
          <w:rFonts w:ascii="Times New Roman" w:hAnsi="Times New Roman" w:cs="Times New Roman"/>
          <w:lang w:eastAsia="pl-PL"/>
        </w:rPr>
        <w:t>Podczas otwarcia ofert podaje się nazwy (firmy) oraz adresy Wykonawców, a także informacje dotyczące ceny, terminu wykonania zamówienia, okresu gwarancji i warunków płatności zawartych w ofertach.</w:t>
      </w:r>
    </w:p>
    <w:p w:rsidR="00501099" w:rsidRPr="002A43DD" w:rsidRDefault="00501099" w:rsidP="002A43DD">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4. </w:t>
      </w:r>
      <w:r w:rsidRPr="002A43DD">
        <w:rPr>
          <w:rFonts w:ascii="Times New Roman" w:hAnsi="Times New Roman" w:cs="Times New Roman"/>
          <w:lang w:eastAsia="pl-PL"/>
        </w:rPr>
        <w:t>Niezwłocznie po otwarciu ofert zmawiający  zamieszcza na stronie internetowej informacje dotyczące:</w:t>
      </w:r>
    </w:p>
    <w:p w:rsidR="00501099" w:rsidRPr="002A43DD" w:rsidRDefault="00501099" w:rsidP="002A43DD">
      <w:pPr>
        <w:widowControl w:val="0"/>
        <w:suppressAutoHyphens/>
        <w:spacing w:after="0" w:line="240" w:lineRule="auto"/>
        <w:ind w:left="360"/>
        <w:rPr>
          <w:rFonts w:ascii="Times New Roman" w:hAnsi="Times New Roman" w:cs="Times New Roman"/>
          <w:lang w:eastAsia="pl-PL"/>
        </w:rPr>
      </w:pPr>
      <w:r w:rsidRPr="002A43DD">
        <w:rPr>
          <w:rFonts w:ascii="Times New Roman" w:hAnsi="Times New Roman" w:cs="Times New Roman"/>
          <w:lang w:eastAsia="pl-PL"/>
        </w:rPr>
        <w:t>1)</w:t>
      </w:r>
      <w:r w:rsidRPr="002A43DD">
        <w:rPr>
          <w:rFonts w:ascii="Times New Roman" w:hAnsi="Times New Roman" w:cs="Times New Roman"/>
          <w:lang w:eastAsia="pl-PL"/>
        </w:rPr>
        <w:tab/>
        <w:t>kwoty, jaką zamierza przeznaczyć na sfinansowanie zamówienia,</w:t>
      </w:r>
    </w:p>
    <w:p w:rsidR="00501099" w:rsidRPr="002A43DD" w:rsidRDefault="00501099" w:rsidP="002A43DD">
      <w:pPr>
        <w:widowControl w:val="0"/>
        <w:suppressAutoHyphens/>
        <w:spacing w:after="0" w:line="240" w:lineRule="auto"/>
        <w:ind w:left="360"/>
        <w:rPr>
          <w:rFonts w:ascii="Times New Roman" w:hAnsi="Times New Roman" w:cs="Times New Roman"/>
          <w:lang w:eastAsia="pl-PL"/>
        </w:rPr>
      </w:pPr>
      <w:r w:rsidRPr="002A43DD">
        <w:rPr>
          <w:rFonts w:ascii="Times New Roman" w:hAnsi="Times New Roman" w:cs="Times New Roman"/>
          <w:lang w:eastAsia="pl-PL"/>
        </w:rPr>
        <w:t>2)</w:t>
      </w:r>
      <w:r w:rsidRPr="002A43DD">
        <w:rPr>
          <w:rFonts w:ascii="Times New Roman" w:hAnsi="Times New Roman" w:cs="Times New Roman"/>
          <w:lang w:eastAsia="pl-PL"/>
        </w:rPr>
        <w:tab/>
        <w:t>firm oraz adresów Wykonawców, którzy złożyli oferty w terminie,</w:t>
      </w:r>
    </w:p>
    <w:p w:rsidR="00501099" w:rsidRDefault="00501099" w:rsidP="002A43DD">
      <w:pPr>
        <w:widowControl w:val="0"/>
        <w:suppressAutoHyphens/>
        <w:spacing w:after="0" w:line="240" w:lineRule="auto"/>
        <w:ind w:left="360"/>
        <w:rPr>
          <w:rFonts w:ascii="Times New Roman" w:hAnsi="Times New Roman" w:cs="Times New Roman"/>
          <w:lang w:eastAsia="pl-PL"/>
        </w:rPr>
      </w:pPr>
      <w:r w:rsidRPr="002A43DD">
        <w:rPr>
          <w:rFonts w:ascii="Times New Roman" w:hAnsi="Times New Roman" w:cs="Times New Roman"/>
          <w:lang w:eastAsia="pl-PL"/>
        </w:rPr>
        <w:t>3)</w:t>
      </w:r>
      <w:r w:rsidRPr="002A43DD">
        <w:rPr>
          <w:rFonts w:ascii="Times New Roman" w:hAnsi="Times New Roman" w:cs="Times New Roman"/>
          <w:lang w:eastAsia="pl-PL"/>
        </w:rPr>
        <w:tab/>
        <w:t>ceny, terminu wykonania zamówienia, okresu gwarancji i warunków płatności zawartych w ofertach.</w:t>
      </w:r>
    </w:p>
    <w:p w:rsidR="00066CF4" w:rsidRPr="002A43DD" w:rsidRDefault="00066CF4" w:rsidP="002A43DD">
      <w:pPr>
        <w:widowControl w:val="0"/>
        <w:suppressAutoHyphens/>
        <w:spacing w:after="0" w:line="240" w:lineRule="auto"/>
        <w:ind w:left="360"/>
        <w:rPr>
          <w:rFonts w:ascii="Times New Roman" w:hAnsi="Times New Roman" w:cs="Times New Roman"/>
          <w:lang w:eastAsia="pl-PL"/>
        </w:rPr>
      </w:pPr>
    </w:p>
    <w:p w:rsidR="00501099" w:rsidRDefault="00501099" w:rsidP="00874385">
      <w:pPr>
        <w:widowControl w:val="0"/>
        <w:numPr>
          <w:ilvl w:val="0"/>
          <w:numId w:val="2"/>
        </w:numPr>
        <w:suppressAutoHyphens/>
        <w:spacing w:after="0" w:line="240" w:lineRule="auto"/>
        <w:rPr>
          <w:rFonts w:ascii="Times New Roman" w:hAnsi="Times New Roman" w:cs="Times New Roman"/>
          <w:b/>
          <w:bCs/>
          <w:lang w:eastAsia="pl-PL"/>
        </w:rPr>
      </w:pPr>
      <w:r w:rsidRPr="00874385">
        <w:rPr>
          <w:rFonts w:ascii="Times New Roman" w:hAnsi="Times New Roman" w:cs="Times New Roman"/>
          <w:b/>
          <w:bCs/>
          <w:lang w:eastAsia="pl-PL"/>
        </w:rPr>
        <w:t>Opis sposobu obliczenia ceny</w:t>
      </w:r>
      <w:r w:rsidR="00815512">
        <w:rPr>
          <w:rFonts w:ascii="Times New Roman" w:hAnsi="Times New Roman" w:cs="Times New Roman"/>
          <w:b/>
          <w:bCs/>
          <w:lang w:eastAsia="pl-PL"/>
        </w:rPr>
        <w:t>:</w:t>
      </w:r>
    </w:p>
    <w:p w:rsidR="00815512" w:rsidRPr="00874385" w:rsidRDefault="00815512" w:rsidP="00815512">
      <w:pPr>
        <w:widowControl w:val="0"/>
        <w:suppressAutoHyphens/>
        <w:spacing w:after="0" w:line="240" w:lineRule="auto"/>
        <w:ind w:left="360"/>
        <w:rPr>
          <w:rFonts w:ascii="Times New Roman" w:hAnsi="Times New Roman" w:cs="Times New Roman"/>
          <w:b/>
          <w:bCs/>
          <w:lang w:eastAsia="pl-PL"/>
        </w:rPr>
      </w:pPr>
    </w:p>
    <w:p w:rsidR="00501099"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1.</w:t>
      </w:r>
      <w:r w:rsidRPr="000B0E73">
        <w:rPr>
          <w:rFonts w:ascii="Times New Roman" w:hAnsi="Times New Roman" w:cs="Times New Roman"/>
          <w:lang w:eastAsia="pl-PL"/>
        </w:rPr>
        <w:t>Wykonawca podaje cenę zamówienia w rozbiciu na cenę brutto, cenę netto oraz podatek VAT obliczony zgodnie z obowiązującymi w tym zakresie przepisami (zgodnie z zał. Nr 1 do SIWZ). Obowiązującą formą wynagrodzenia jest wynagrodzenie ryczałtowe . Wykonawca zobowiązany jest podać cenę obejmującą wykonanie przedmiotu zamówienia na warunkach określonych w o</w:t>
      </w:r>
      <w:r>
        <w:rPr>
          <w:rFonts w:ascii="Times New Roman" w:hAnsi="Times New Roman" w:cs="Times New Roman"/>
          <w:lang w:eastAsia="pl-PL"/>
        </w:rPr>
        <w:t>pisie przedmiotu zamówienia</w:t>
      </w:r>
      <w:r w:rsidRPr="000B0E73">
        <w:rPr>
          <w:rFonts w:ascii="Times New Roman" w:hAnsi="Times New Roman" w:cs="Times New Roman"/>
          <w:lang w:eastAsia="pl-PL"/>
        </w:rPr>
        <w:t>, specyfikacji technicznej wykonania i odbioru robót i przedmiarze robót.</w:t>
      </w:r>
    </w:p>
    <w:p w:rsidR="00501099" w:rsidRPr="00677111"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2. </w:t>
      </w:r>
      <w:r w:rsidRPr="000B0E73">
        <w:rPr>
          <w:rFonts w:ascii="Times New Roman" w:hAnsi="Times New Roman" w:cs="Times New Roman"/>
          <w:lang w:eastAsia="pl-PL"/>
        </w:rPr>
        <w:t>Cena oferty musi obejmować w kalkulacji wszystkie koszty niezbędne do wykonania</w:t>
      </w:r>
      <w:r>
        <w:rPr>
          <w:rFonts w:ascii="Times New Roman" w:hAnsi="Times New Roman" w:cs="Times New Roman"/>
          <w:lang w:eastAsia="pl-PL"/>
        </w:rPr>
        <w:t xml:space="preserve"> </w:t>
      </w:r>
      <w:r w:rsidRPr="000B0E73">
        <w:rPr>
          <w:rFonts w:ascii="Times New Roman" w:hAnsi="Times New Roman" w:cs="Times New Roman"/>
          <w:lang w:eastAsia="pl-PL"/>
        </w:rPr>
        <w:t>przedmiotu zamówienia. Podstawę</w:t>
      </w:r>
      <w:r>
        <w:rPr>
          <w:rFonts w:ascii="Times New Roman" w:hAnsi="Times New Roman" w:cs="Times New Roman"/>
          <w:lang w:eastAsia="pl-PL"/>
        </w:rPr>
        <w:t xml:space="preserve"> </w:t>
      </w:r>
      <w:r w:rsidRPr="00677111">
        <w:rPr>
          <w:rFonts w:ascii="Times New Roman" w:hAnsi="Times New Roman" w:cs="Times New Roman"/>
          <w:lang w:eastAsia="pl-PL"/>
        </w:rPr>
        <w:t>do wyliczenia ceny s</w:t>
      </w:r>
      <w:r>
        <w:rPr>
          <w:rFonts w:ascii="Times New Roman" w:hAnsi="Times New Roman" w:cs="Times New Roman"/>
          <w:lang w:eastAsia="pl-PL"/>
        </w:rPr>
        <w:t xml:space="preserve">tanowi </w:t>
      </w:r>
      <w:r w:rsidRPr="00677111">
        <w:rPr>
          <w:rFonts w:ascii="Times New Roman" w:hAnsi="Times New Roman" w:cs="Times New Roman"/>
          <w:lang w:eastAsia="pl-PL"/>
        </w:rPr>
        <w:t>specyfikacja techniczna</w:t>
      </w:r>
      <w:r>
        <w:rPr>
          <w:rFonts w:ascii="Times New Roman" w:hAnsi="Times New Roman" w:cs="Times New Roman"/>
          <w:lang w:eastAsia="pl-PL"/>
        </w:rPr>
        <w:t xml:space="preserve"> wykonania odbioru robót oraz z</w:t>
      </w:r>
      <w:r w:rsidRPr="00677111">
        <w:rPr>
          <w:rFonts w:ascii="Times New Roman" w:hAnsi="Times New Roman" w:cs="Times New Roman"/>
          <w:lang w:eastAsia="pl-PL"/>
        </w:rPr>
        <w:t>ałączony przedmiar robót.</w:t>
      </w:r>
    </w:p>
    <w:p w:rsidR="00501099" w:rsidRPr="000B0E73" w:rsidRDefault="00501099" w:rsidP="000B0E73">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3. </w:t>
      </w:r>
      <w:r w:rsidRPr="000B0E73">
        <w:rPr>
          <w:rFonts w:ascii="Times New Roman" w:hAnsi="Times New Roman" w:cs="Times New Roman"/>
          <w:lang w:eastAsia="pl-PL"/>
        </w:rPr>
        <w:t>Cena podana w formularzu ofertowym musi być podana w złotych polskich.</w:t>
      </w:r>
    </w:p>
    <w:p w:rsidR="00501099" w:rsidRPr="000B0E73" w:rsidRDefault="00501099" w:rsidP="000B0E73">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4. </w:t>
      </w:r>
      <w:r w:rsidRPr="000B0E73">
        <w:rPr>
          <w:rFonts w:ascii="Times New Roman" w:hAnsi="Times New Roman" w:cs="Times New Roman"/>
          <w:lang w:eastAsia="pl-PL"/>
        </w:rPr>
        <w:t>Cena oferty to wartość ogółem ceny netto wraz z podatkiem VAT.</w:t>
      </w:r>
    </w:p>
    <w:p w:rsidR="00501099" w:rsidRPr="000B0E73"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5. </w:t>
      </w:r>
      <w:r w:rsidRPr="000B0E73">
        <w:rPr>
          <w:rFonts w:ascii="Times New Roman" w:hAnsi="Times New Roman" w:cs="Times New Roman"/>
          <w:lang w:eastAsia="pl-PL"/>
        </w:rPr>
        <w:t>Cena oferty powinna być podana z dokładnością do dwóch miejsc po przecinku z podatkiem VAT, z wyszczególnieniem wartości podatku VAT.</w:t>
      </w:r>
    </w:p>
    <w:p w:rsidR="00501099" w:rsidRPr="000B0E73"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6. </w:t>
      </w:r>
      <w:r w:rsidRPr="000B0E73">
        <w:rPr>
          <w:rFonts w:ascii="Times New Roman" w:hAnsi="Times New Roman" w:cs="Times New Roman"/>
          <w:lang w:eastAsia="pl-PL"/>
        </w:rPr>
        <w:t>Określenie prawidłowej stawki podatku VAT leży po stronie Wykonawcy. Podanie niewłaściwej stawki podatku VAT będzie traktowane jako błąd w obliczeniu ceny.</w:t>
      </w:r>
    </w:p>
    <w:p w:rsidR="00501099" w:rsidRPr="000B0E73" w:rsidRDefault="00501099" w:rsidP="000B0E73">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7. </w:t>
      </w:r>
      <w:r w:rsidRPr="000B0E73">
        <w:rPr>
          <w:rFonts w:ascii="Times New Roman" w:hAnsi="Times New Roman" w:cs="Times New Roman"/>
          <w:lang w:eastAsia="pl-PL"/>
        </w:rPr>
        <w:t>Cena oferty musi uwzględniać wszelkie koszty związane z realizacją przedmiotu zamówienia.</w:t>
      </w:r>
    </w:p>
    <w:p w:rsidR="00501099" w:rsidRPr="000B0E73" w:rsidRDefault="00501099" w:rsidP="000B0E73">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lastRenderedPageBreak/>
        <w:t xml:space="preserve">8. </w:t>
      </w:r>
      <w:r w:rsidRPr="000B0E73">
        <w:rPr>
          <w:rFonts w:ascii="Times New Roman" w:hAnsi="Times New Roman" w:cs="Times New Roman"/>
          <w:lang w:eastAsia="pl-PL"/>
        </w:rPr>
        <w:t>Ewentualne marże i upusty należy wkalkulować w cenę oferty.</w:t>
      </w:r>
    </w:p>
    <w:p w:rsidR="00501099" w:rsidRPr="000B0E73" w:rsidRDefault="00501099" w:rsidP="000B0E73">
      <w:pPr>
        <w:widowControl w:val="0"/>
        <w:suppressAutoHyphens/>
        <w:spacing w:after="0" w:line="240" w:lineRule="auto"/>
        <w:ind w:firstLine="360"/>
        <w:rPr>
          <w:rFonts w:ascii="Times New Roman" w:hAnsi="Times New Roman" w:cs="Times New Roman"/>
          <w:lang w:eastAsia="pl-PL"/>
        </w:rPr>
      </w:pPr>
      <w:r>
        <w:rPr>
          <w:rFonts w:ascii="Times New Roman" w:hAnsi="Times New Roman" w:cs="Times New Roman"/>
          <w:lang w:eastAsia="pl-PL"/>
        </w:rPr>
        <w:t xml:space="preserve">9. </w:t>
      </w:r>
      <w:r w:rsidRPr="000B0E73">
        <w:rPr>
          <w:rFonts w:ascii="Times New Roman" w:hAnsi="Times New Roman" w:cs="Times New Roman"/>
          <w:lang w:eastAsia="pl-PL"/>
        </w:rPr>
        <w:t>Ceny nie będą podlegały rewaloryzacji ze względu na inflację.</w:t>
      </w:r>
    </w:p>
    <w:p w:rsidR="00501099" w:rsidRPr="000B0E73"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10. </w:t>
      </w:r>
      <w:r w:rsidRPr="000B0E73">
        <w:rPr>
          <w:rFonts w:ascii="Times New Roman" w:hAnsi="Times New Roman" w:cs="Times New Roman"/>
          <w:lang w:eastAsia="pl-PL"/>
        </w:rPr>
        <w:t xml:space="preserve">Cenę należy traktować jako stałą niezmienną i ostateczną przy wykonaniu przedmiotu zamówienia. Nie dopuszcza się cen wariantowych. </w:t>
      </w:r>
    </w:p>
    <w:p w:rsidR="00501099" w:rsidRPr="000B0E73"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11. </w:t>
      </w:r>
      <w:r w:rsidRPr="000B0E73">
        <w:rPr>
          <w:rFonts w:ascii="Times New Roman" w:hAnsi="Times New Roman" w:cs="Times New Roman"/>
          <w:lang w:eastAsia="pl-PL"/>
        </w:rPr>
        <w:t>Zamawiający udzieli zamówienia wykonawcy, którego oferta odpowiada wszystkim wymaganiom określonym w niniejszej specyfikacji i uzyska najwyższą liczbę punktów.</w:t>
      </w:r>
    </w:p>
    <w:p w:rsidR="00501099" w:rsidRPr="000B0E73"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12. </w:t>
      </w:r>
      <w:r w:rsidRPr="000B0E73">
        <w:rPr>
          <w:rFonts w:ascii="Times New Roman" w:hAnsi="Times New Roman" w:cs="Times New Roman"/>
          <w:lang w:eastAsia="pl-PL"/>
        </w:rPr>
        <w:t>W rozliczeniu wykonanych robót zastosowane zostanie wynagrodzenie ryczałtowe, które nie może przewyższyć ceny określonej w ofercie.</w:t>
      </w:r>
    </w:p>
    <w:p w:rsidR="00501099" w:rsidRPr="000B0E73" w:rsidRDefault="00501099" w:rsidP="000B0E73">
      <w:pPr>
        <w:widowControl w:val="0"/>
        <w:suppressAutoHyphens/>
        <w:spacing w:after="0" w:line="240" w:lineRule="auto"/>
        <w:ind w:left="360"/>
        <w:rPr>
          <w:rFonts w:ascii="Times New Roman" w:hAnsi="Times New Roman" w:cs="Times New Roman"/>
          <w:lang w:eastAsia="pl-PL"/>
        </w:rPr>
      </w:pPr>
      <w:r>
        <w:rPr>
          <w:rFonts w:ascii="Times New Roman" w:hAnsi="Times New Roman" w:cs="Times New Roman"/>
          <w:lang w:eastAsia="pl-PL"/>
        </w:rPr>
        <w:t xml:space="preserve">13. </w:t>
      </w:r>
      <w:r w:rsidRPr="000B0E73">
        <w:rPr>
          <w:rFonts w:ascii="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01099" w:rsidRDefault="00501099" w:rsidP="000B0E73">
      <w:pPr>
        <w:widowControl w:val="0"/>
        <w:suppressAutoHyphens/>
        <w:spacing w:after="0" w:line="240" w:lineRule="auto"/>
        <w:ind w:left="360"/>
        <w:rPr>
          <w:rFonts w:ascii="Times New Roman" w:hAnsi="Times New Roman" w:cs="Times New Roman"/>
          <w:u w:val="single"/>
          <w:lang w:eastAsia="pl-PL"/>
        </w:rPr>
      </w:pPr>
      <w:r w:rsidRPr="00874385">
        <w:rPr>
          <w:rFonts w:ascii="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066CF4" w:rsidRPr="00874385" w:rsidRDefault="00066CF4" w:rsidP="000B0E73">
      <w:pPr>
        <w:widowControl w:val="0"/>
        <w:suppressAutoHyphens/>
        <w:spacing w:after="0" w:line="240" w:lineRule="auto"/>
        <w:ind w:left="360"/>
        <w:rPr>
          <w:rFonts w:ascii="Times New Roman" w:hAnsi="Times New Roman" w:cs="Times New Roman"/>
          <w:lang w:eastAsia="pl-PL"/>
        </w:rPr>
      </w:pPr>
    </w:p>
    <w:p w:rsidR="00815512" w:rsidRPr="00815512" w:rsidRDefault="00501099" w:rsidP="00677111">
      <w:pPr>
        <w:widowControl w:val="0"/>
        <w:numPr>
          <w:ilvl w:val="0"/>
          <w:numId w:val="2"/>
        </w:numPr>
        <w:suppressAutoHyphens/>
        <w:spacing w:after="0" w:line="240" w:lineRule="auto"/>
        <w:rPr>
          <w:rFonts w:ascii="Times New Roman" w:hAnsi="Times New Roman" w:cs="Times New Roman"/>
          <w:lang w:eastAsia="pl-PL"/>
        </w:rPr>
      </w:pPr>
      <w:r w:rsidRPr="00874385">
        <w:rPr>
          <w:rFonts w:ascii="Times New Roman" w:hAnsi="Times New Roman" w:cs="Times New Roman"/>
          <w:b/>
          <w:bCs/>
          <w:lang w:eastAsia="pl-PL"/>
        </w:rPr>
        <w:t xml:space="preserve">Opis kryteriów, którymi zamawiający będzie się kierował przy wyborze oferty wraz z podaniem znaczenia tych </w:t>
      </w:r>
      <w:r w:rsidR="00815512">
        <w:rPr>
          <w:rFonts w:ascii="Times New Roman" w:hAnsi="Times New Roman" w:cs="Times New Roman"/>
          <w:b/>
          <w:bCs/>
          <w:lang w:eastAsia="pl-PL"/>
        </w:rPr>
        <w:t>kryteriów i sposobu oceny ofert:</w:t>
      </w:r>
    </w:p>
    <w:p w:rsidR="00501099" w:rsidRPr="00677111" w:rsidRDefault="00501099" w:rsidP="00815512">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1. O wyborze najkorzystniejszej oferty będzie decydować następujące kryterium:</w:t>
      </w:r>
    </w:p>
    <w:p w:rsidR="00501099" w:rsidRPr="00677111" w:rsidRDefault="00501099" w:rsidP="00026E17">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 </w:t>
      </w:r>
      <w:r w:rsidRPr="008F5234">
        <w:rPr>
          <w:rFonts w:ascii="Times New Roman" w:hAnsi="Times New Roman" w:cs="Times New Roman"/>
          <w:b/>
          <w:bCs/>
          <w:lang w:eastAsia="pl-PL"/>
        </w:rPr>
        <w:t>Ce</w:t>
      </w:r>
      <w:r>
        <w:rPr>
          <w:rFonts w:ascii="Times New Roman" w:hAnsi="Times New Roman" w:cs="Times New Roman"/>
          <w:b/>
          <w:bCs/>
          <w:lang w:eastAsia="pl-PL"/>
        </w:rPr>
        <w:t xml:space="preserve">na brutto /wraz z </w:t>
      </w:r>
      <w:r w:rsidRPr="009C677F">
        <w:rPr>
          <w:rFonts w:ascii="Times New Roman" w:hAnsi="Times New Roman" w:cs="Times New Roman"/>
          <w:bCs/>
          <w:lang w:eastAsia="pl-PL"/>
        </w:rPr>
        <w:t>podatkiem VAT</w:t>
      </w:r>
      <w:r w:rsidRPr="009C677F">
        <w:rPr>
          <w:rFonts w:ascii="Times New Roman" w:hAnsi="Times New Roman" w:cs="Times New Roman"/>
          <w:lang w:eastAsia="pl-PL"/>
        </w:rPr>
        <w:t xml:space="preserve"> - waga kryterium </w:t>
      </w:r>
      <w:r w:rsidRPr="009C677F">
        <w:rPr>
          <w:rFonts w:ascii="Times New Roman" w:hAnsi="Times New Roman" w:cs="Times New Roman"/>
          <w:b/>
          <w:bCs/>
          <w:lang w:eastAsia="pl-PL"/>
        </w:rPr>
        <w:t>60%</w:t>
      </w:r>
      <w:r w:rsidRPr="009C677F">
        <w:rPr>
          <w:rFonts w:ascii="Times New Roman" w:hAnsi="Times New Roman" w:cs="Times New Roman"/>
          <w:b/>
          <w:lang w:eastAsia="pl-PL"/>
        </w:rPr>
        <w:t xml:space="preserve"> wartości kryterium,</w:t>
      </w:r>
      <w:r w:rsidRPr="00677111">
        <w:rPr>
          <w:rFonts w:ascii="Times New Roman" w:hAnsi="Times New Roman" w:cs="Times New Roman"/>
          <w:lang w:eastAsia="pl-PL"/>
        </w:rPr>
        <w:t xml:space="preserve">  </w:t>
      </w:r>
      <w:r>
        <w:rPr>
          <w:rFonts w:ascii="Times New Roman" w:hAnsi="Times New Roman" w:cs="Times New Roman"/>
          <w:lang w:eastAsia="pl-PL"/>
        </w:rPr>
        <w:br/>
        <w:t xml:space="preserve">   </w:t>
      </w:r>
      <w:r w:rsidRPr="00677111">
        <w:rPr>
          <w:rFonts w:ascii="Times New Roman" w:hAnsi="Times New Roman" w:cs="Times New Roman"/>
          <w:lang w:eastAsia="pl-PL"/>
        </w:rPr>
        <w:t xml:space="preserve">co odpowiada </w:t>
      </w:r>
      <w:r>
        <w:rPr>
          <w:rFonts w:ascii="Times New Roman" w:hAnsi="Times New Roman" w:cs="Times New Roman"/>
          <w:lang w:eastAsia="pl-PL"/>
        </w:rPr>
        <w:t>60</w:t>
      </w:r>
      <w:r w:rsidRPr="00677111">
        <w:rPr>
          <w:rFonts w:ascii="Times New Roman" w:hAnsi="Times New Roman" w:cs="Times New Roman"/>
          <w:lang w:eastAsia="pl-PL"/>
        </w:rPr>
        <w:t xml:space="preserve"> punktom przeliczeniowym maksymalnie,</w:t>
      </w:r>
    </w:p>
    <w:p w:rsidR="00501099" w:rsidRPr="00677111" w:rsidRDefault="00501099" w:rsidP="00C93ED5">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 </w:t>
      </w:r>
      <w:r w:rsidRPr="008F5234">
        <w:rPr>
          <w:rFonts w:ascii="Times New Roman" w:hAnsi="Times New Roman" w:cs="Times New Roman"/>
          <w:b/>
          <w:bCs/>
          <w:lang w:eastAsia="pl-PL"/>
        </w:rPr>
        <w:t xml:space="preserve">Okres gwarancji </w:t>
      </w:r>
      <w:r>
        <w:rPr>
          <w:rFonts w:ascii="Times New Roman" w:hAnsi="Times New Roman" w:cs="Times New Roman"/>
          <w:b/>
          <w:bCs/>
          <w:lang w:eastAsia="pl-PL"/>
        </w:rPr>
        <w:t xml:space="preserve">i rękojmi </w:t>
      </w:r>
      <w:r w:rsidRPr="008F5234">
        <w:rPr>
          <w:rFonts w:ascii="Times New Roman" w:hAnsi="Times New Roman" w:cs="Times New Roman"/>
          <w:b/>
          <w:bCs/>
          <w:lang w:eastAsia="pl-PL"/>
        </w:rPr>
        <w:t xml:space="preserve">na wykonane roboty </w:t>
      </w:r>
      <w:r w:rsidRPr="00677111">
        <w:rPr>
          <w:rFonts w:ascii="Times New Roman" w:hAnsi="Times New Roman" w:cs="Times New Roman"/>
          <w:lang w:eastAsia="pl-PL"/>
        </w:rPr>
        <w:t xml:space="preserve"> –  waga kryterium </w:t>
      </w:r>
      <w:r w:rsidRPr="00F679B3">
        <w:rPr>
          <w:rFonts w:ascii="Times New Roman" w:hAnsi="Times New Roman" w:cs="Times New Roman"/>
          <w:b/>
          <w:bCs/>
          <w:lang w:eastAsia="pl-PL"/>
        </w:rPr>
        <w:t>40%</w:t>
      </w:r>
      <w:r w:rsidRPr="00677111">
        <w:rPr>
          <w:rFonts w:ascii="Times New Roman" w:hAnsi="Times New Roman" w:cs="Times New Roman"/>
          <w:lang w:eastAsia="pl-PL"/>
        </w:rPr>
        <w:t xml:space="preserve"> wartości </w:t>
      </w:r>
      <w:r>
        <w:rPr>
          <w:rFonts w:ascii="Times New Roman" w:hAnsi="Times New Roman" w:cs="Times New Roman"/>
          <w:lang w:eastAsia="pl-PL"/>
        </w:rPr>
        <w:br/>
        <w:t xml:space="preserve"> </w:t>
      </w:r>
      <w:r w:rsidRPr="00677111">
        <w:rPr>
          <w:rFonts w:ascii="Times New Roman" w:hAnsi="Times New Roman" w:cs="Times New Roman"/>
          <w:lang w:eastAsia="pl-PL"/>
        </w:rPr>
        <w:t xml:space="preserve">  kryterium, co odpowiada </w:t>
      </w:r>
      <w:r>
        <w:rPr>
          <w:rFonts w:ascii="Times New Roman" w:hAnsi="Times New Roman" w:cs="Times New Roman"/>
          <w:lang w:eastAsia="pl-PL"/>
        </w:rPr>
        <w:t>40</w:t>
      </w:r>
      <w:r w:rsidRPr="00677111">
        <w:rPr>
          <w:rFonts w:ascii="Times New Roman" w:hAnsi="Times New Roman" w:cs="Times New Roman"/>
          <w:lang w:eastAsia="pl-PL"/>
        </w:rPr>
        <w:t xml:space="preserve"> pun</w:t>
      </w:r>
      <w:r w:rsidR="00197F2C">
        <w:rPr>
          <w:rFonts w:ascii="Times New Roman" w:hAnsi="Times New Roman" w:cs="Times New Roman"/>
          <w:lang w:eastAsia="pl-PL"/>
        </w:rPr>
        <w:t>ktom przeliczeniowym</w:t>
      </w:r>
      <w:r w:rsidRPr="00677111">
        <w:rPr>
          <w:rFonts w:ascii="Times New Roman" w:hAnsi="Times New Roman" w:cs="Times New Roman"/>
          <w:lang w:eastAsia="pl-PL"/>
        </w:rPr>
        <w:t>.</w:t>
      </w:r>
    </w:p>
    <w:p w:rsidR="00501099" w:rsidRPr="00677111" w:rsidRDefault="00501099" w:rsidP="00A24ED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2. Sposób oceny ofert:  </w:t>
      </w:r>
    </w:p>
    <w:p w:rsidR="00501099" w:rsidRPr="00677111" w:rsidRDefault="00501099" w:rsidP="00A24ED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a) </w:t>
      </w:r>
      <w:r w:rsidRPr="00B970A4">
        <w:rPr>
          <w:rFonts w:ascii="Times New Roman" w:hAnsi="Times New Roman" w:cs="Times New Roman"/>
          <w:b/>
          <w:bCs/>
          <w:lang w:eastAsia="pl-PL"/>
        </w:rPr>
        <w:t>Kryterium cena</w:t>
      </w:r>
      <w:r w:rsidRPr="00677111">
        <w:rPr>
          <w:rFonts w:ascii="Times New Roman" w:hAnsi="Times New Roman" w:cs="Times New Roman"/>
          <w:lang w:eastAsia="pl-PL"/>
        </w:rPr>
        <w:t xml:space="preserve"> będzie rozpatrywane na podstawie CENY BRUTTO za wykonanie przedmiotu </w:t>
      </w:r>
    </w:p>
    <w:p w:rsidR="00501099" w:rsidRPr="00677111" w:rsidRDefault="00501099" w:rsidP="00A24ED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zamówienia, podanej przez Wykonawcę na Formularzu Oferty. Ilość punktów w tym kryterium zostanie obliczona na podstawie poniższego wzoru:</w:t>
      </w:r>
    </w:p>
    <w:p w:rsidR="00501099" w:rsidRPr="00B970A4" w:rsidRDefault="00501099" w:rsidP="00A24ED4">
      <w:pPr>
        <w:widowControl w:val="0"/>
        <w:suppressAutoHyphens/>
        <w:spacing w:after="0" w:line="240" w:lineRule="auto"/>
        <w:ind w:left="360"/>
        <w:rPr>
          <w:rFonts w:ascii="Times New Roman" w:hAnsi="Times New Roman" w:cs="Times New Roman"/>
          <w:b/>
          <w:bCs/>
          <w:lang w:eastAsia="pl-PL"/>
        </w:rPr>
      </w:pPr>
      <w:r w:rsidRPr="00B970A4">
        <w:rPr>
          <w:rFonts w:ascii="Times New Roman" w:hAnsi="Times New Roman" w:cs="Times New Roman"/>
          <w:b/>
          <w:bCs/>
          <w:lang w:eastAsia="pl-PL"/>
        </w:rPr>
        <w:t xml:space="preserve">                               C = (C n x 6</w:t>
      </w:r>
      <w:r>
        <w:rPr>
          <w:rFonts w:ascii="Times New Roman" w:hAnsi="Times New Roman" w:cs="Times New Roman"/>
          <w:b/>
          <w:bCs/>
          <w:lang w:eastAsia="pl-PL"/>
        </w:rPr>
        <w:t>0</w:t>
      </w:r>
      <w:r w:rsidRPr="00B970A4">
        <w:rPr>
          <w:rFonts w:ascii="Times New Roman" w:hAnsi="Times New Roman" w:cs="Times New Roman"/>
          <w:b/>
          <w:bCs/>
          <w:lang w:eastAsia="pl-PL"/>
        </w:rPr>
        <w:t xml:space="preserve"> pkt.)/ C b</w:t>
      </w:r>
    </w:p>
    <w:p w:rsidR="00501099" w:rsidRPr="00677111" w:rsidRDefault="00501099" w:rsidP="00A24ED4">
      <w:pPr>
        <w:widowControl w:val="0"/>
        <w:suppressAutoHyphens/>
        <w:spacing w:after="0" w:line="240" w:lineRule="auto"/>
        <w:ind w:left="360"/>
        <w:rPr>
          <w:rFonts w:ascii="Times New Roman" w:hAnsi="Times New Roman" w:cs="Times New Roman"/>
          <w:lang w:eastAsia="pl-PL"/>
        </w:rPr>
      </w:pPr>
      <w:r w:rsidRPr="00B970A4">
        <w:rPr>
          <w:rFonts w:ascii="Times New Roman" w:hAnsi="Times New Roman" w:cs="Times New Roman"/>
          <w:b/>
          <w:bCs/>
          <w:lang w:eastAsia="pl-PL"/>
        </w:rPr>
        <w:t>C n</w:t>
      </w:r>
      <w:r w:rsidRPr="00677111">
        <w:rPr>
          <w:rFonts w:ascii="Times New Roman" w:hAnsi="Times New Roman" w:cs="Times New Roman"/>
          <w:lang w:eastAsia="pl-PL"/>
        </w:rPr>
        <w:t xml:space="preserve"> – najniższa cena spośród ważnych złożonych ofert</w:t>
      </w:r>
    </w:p>
    <w:p w:rsidR="00501099" w:rsidRPr="00677111" w:rsidRDefault="00501099" w:rsidP="00A24ED4">
      <w:pPr>
        <w:widowControl w:val="0"/>
        <w:suppressAutoHyphens/>
        <w:spacing w:after="0" w:line="240" w:lineRule="auto"/>
        <w:ind w:left="360"/>
        <w:rPr>
          <w:rFonts w:ascii="Times New Roman" w:hAnsi="Times New Roman" w:cs="Times New Roman"/>
          <w:lang w:eastAsia="pl-PL"/>
        </w:rPr>
      </w:pPr>
      <w:r w:rsidRPr="00B970A4">
        <w:rPr>
          <w:rFonts w:ascii="Times New Roman" w:hAnsi="Times New Roman" w:cs="Times New Roman"/>
          <w:b/>
          <w:bCs/>
          <w:lang w:eastAsia="pl-PL"/>
        </w:rPr>
        <w:t>C b</w:t>
      </w:r>
      <w:r w:rsidRPr="00677111">
        <w:rPr>
          <w:rFonts w:ascii="Times New Roman" w:hAnsi="Times New Roman" w:cs="Times New Roman"/>
          <w:lang w:eastAsia="pl-PL"/>
        </w:rPr>
        <w:t xml:space="preserve"> – cena badanej oferty </w:t>
      </w:r>
    </w:p>
    <w:p w:rsidR="00501099" w:rsidRDefault="00501099" w:rsidP="00A24ED4">
      <w:pPr>
        <w:widowControl w:val="0"/>
        <w:suppressAutoHyphens/>
        <w:spacing w:after="0" w:line="240" w:lineRule="auto"/>
        <w:ind w:left="360"/>
        <w:rPr>
          <w:rFonts w:ascii="Times New Roman" w:hAnsi="Times New Roman" w:cs="Times New Roman"/>
          <w:lang w:eastAsia="pl-PL"/>
        </w:rPr>
      </w:pPr>
      <w:r w:rsidRPr="00B970A4">
        <w:rPr>
          <w:rFonts w:ascii="Times New Roman" w:hAnsi="Times New Roman" w:cs="Times New Roman"/>
          <w:b/>
          <w:bCs/>
          <w:lang w:eastAsia="pl-PL"/>
        </w:rPr>
        <w:t>C</w:t>
      </w:r>
      <w:r w:rsidRPr="00677111">
        <w:rPr>
          <w:rFonts w:ascii="Times New Roman" w:hAnsi="Times New Roman" w:cs="Times New Roman"/>
          <w:lang w:eastAsia="pl-PL"/>
        </w:rPr>
        <w:t xml:space="preserve"> – ilość uzyskanych punktów</w:t>
      </w:r>
    </w:p>
    <w:p w:rsidR="00815512" w:rsidRPr="00677111" w:rsidRDefault="00815512" w:rsidP="00A24ED4">
      <w:pPr>
        <w:widowControl w:val="0"/>
        <w:suppressAutoHyphens/>
        <w:spacing w:after="0" w:line="240" w:lineRule="auto"/>
        <w:ind w:left="360"/>
        <w:rPr>
          <w:rFonts w:ascii="Times New Roman" w:hAnsi="Times New Roman" w:cs="Times New Roman"/>
          <w:lang w:eastAsia="pl-PL"/>
        </w:rPr>
      </w:pPr>
    </w:p>
    <w:p w:rsidR="00501099" w:rsidRPr="00B057A9" w:rsidRDefault="00501099" w:rsidP="00A24ED4">
      <w:pPr>
        <w:widowControl w:val="0"/>
        <w:suppressAutoHyphens/>
        <w:spacing w:after="0" w:line="240" w:lineRule="auto"/>
        <w:ind w:left="360"/>
        <w:rPr>
          <w:rFonts w:ascii="Times New Roman" w:hAnsi="Times New Roman" w:cs="Times New Roman"/>
          <w:b/>
          <w:bCs/>
          <w:lang w:eastAsia="pl-PL"/>
        </w:rPr>
      </w:pPr>
      <w:r w:rsidRPr="00677111">
        <w:rPr>
          <w:rFonts w:ascii="Times New Roman" w:hAnsi="Times New Roman" w:cs="Times New Roman"/>
          <w:lang w:eastAsia="pl-PL"/>
        </w:rPr>
        <w:t>b) Kryterium „</w:t>
      </w:r>
      <w:r w:rsidRPr="00B970A4">
        <w:rPr>
          <w:rFonts w:ascii="Times New Roman" w:hAnsi="Times New Roman" w:cs="Times New Roman"/>
          <w:b/>
          <w:bCs/>
          <w:lang w:eastAsia="pl-PL"/>
        </w:rPr>
        <w:t xml:space="preserve">okres gwarancji </w:t>
      </w:r>
      <w:r>
        <w:rPr>
          <w:rFonts w:ascii="Times New Roman" w:hAnsi="Times New Roman" w:cs="Times New Roman"/>
          <w:b/>
          <w:bCs/>
          <w:lang w:eastAsia="pl-PL"/>
        </w:rPr>
        <w:t xml:space="preserve">i rękojmi </w:t>
      </w:r>
      <w:r w:rsidRPr="00B970A4">
        <w:rPr>
          <w:rFonts w:ascii="Times New Roman" w:hAnsi="Times New Roman" w:cs="Times New Roman"/>
          <w:b/>
          <w:bCs/>
          <w:lang w:eastAsia="pl-PL"/>
        </w:rPr>
        <w:t xml:space="preserve">na wykonane roboty </w:t>
      </w:r>
      <w:r w:rsidRPr="00677111">
        <w:rPr>
          <w:rFonts w:ascii="Times New Roman" w:hAnsi="Times New Roman" w:cs="Times New Roman"/>
          <w:lang w:eastAsia="pl-PL"/>
        </w:rPr>
        <w:t xml:space="preserve">” - Punkty przyznawane w kryterium okres gwarancji, będą naliczane według następujących zasad: </w:t>
      </w:r>
      <w:r>
        <w:rPr>
          <w:rFonts w:ascii="Times New Roman" w:hAnsi="Times New Roman" w:cs="Times New Roman"/>
          <w:lang w:eastAsia="pl-PL"/>
        </w:rPr>
        <w:br/>
      </w:r>
      <w:r w:rsidRPr="00B057A9">
        <w:rPr>
          <w:rFonts w:ascii="Times New Roman" w:hAnsi="Times New Roman" w:cs="Times New Roman"/>
          <w:b/>
          <w:bCs/>
          <w:lang w:eastAsia="pl-PL"/>
        </w:rPr>
        <w:t xml:space="preserve">Za </w:t>
      </w:r>
      <w:r>
        <w:rPr>
          <w:rFonts w:ascii="Times New Roman" w:hAnsi="Times New Roman" w:cs="Times New Roman"/>
          <w:b/>
          <w:bCs/>
          <w:lang w:eastAsia="pl-PL"/>
        </w:rPr>
        <w:t>deklarowany</w:t>
      </w:r>
      <w:r w:rsidRPr="00B057A9">
        <w:rPr>
          <w:rFonts w:ascii="Times New Roman" w:hAnsi="Times New Roman" w:cs="Times New Roman"/>
          <w:b/>
          <w:bCs/>
          <w:lang w:eastAsia="pl-PL"/>
        </w:rPr>
        <w:t xml:space="preserve"> okres gwarancji  </w:t>
      </w:r>
      <w:r>
        <w:rPr>
          <w:rFonts w:ascii="Times New Roman" w:hAnsi="Times New Roman" w:cs="Times New Roman"/>
          <w:b/>
          <w:bCs/>
          <w:lang w:eastAsia="pl-PL"/>
        </w:rPr>
        <w:t xml:space="preserve">i rękojmi </w:t>
      </w:r>
      <w:r w:rsidRPr="00B057A9">
        <w:rPr>
          <w:rFonts w:ascii="Times New Roman" w:hAnsi="Times New Roman" w:cs="Times New Roman"/>
          <w:b/>
          <w:bCs/>
          <w:lang w:eastAsia="pl-PL"/>
        </w:rPr>
        <w:t xml:space="preserve">powyżej minimalnego </w:t>
      </w:r>
      <w:r>
        <w:rPr>
          <w:rFonts w:ascii="Times New Roman" w:hAnsi="Times New Roman" w:cs="Times New Roman"/>
          <w:b/>
          <w:bCs/>
          <w:lang w:eastAsia="pl-PL"/>
        </w:rPr>
        <w:t xml:space="preserve">(2 lata – 24 miesiące) </w:t>
      </w:r>
      <w:r w:rsidRPr="00B057A9">
        <w:rPr>
          <w:rFonts w:ascii="Times New Roman" w:hAnsi="Times New Roman" w:cs="Times New Roman"/>
          <w:b/>
          <w:bCs/>
          <w:lang w:eastAsia="pl-PL"/>
        </w:rPr>
        <w:t>wymaganego okresu</w:t>
      </w:r>
      <w:r>
        <w:rPr>
          <w:rFonts w:ascii="Times New Roman" w:hAnsi="Times New Roman" w:cs="Times New Roman"/>
          <w:b/>
          <w:bCs/>
          <w:lang w:eastAsia="pl-PL"/>
        </w:rPr>
        <w:t xml:space="preserve"> przyznawane będą następujące punkty:</w:t>
      </w:r>
      <w:r w:rsidRPr="00B057A9">
        <w:rPr>
          <w:rFonts w:ascii="Times New Roman" w:hAnsi="Times New Roman" w:cs="Times New Roman"/>
          <w:b/>
          <w:bCs/>
          <w:lang w:eastAsia="pl-PL"/>
        </w:rPr>
        <w:t xml:space="preserve"> </w:t>
      </w:r>
    </w:p>
    <w:p w:rsidR="00501099" w:rsidRDefault="00501099" w:rsidP="00C739D6">
      <w:pPr>
        <w:widowControl w:val="0"/>
        <w:suppressAutoHyphens/>
        <w:spacing w:after="0" w:line="240" w:lineRule="auto"/>
        <w:ind w:left="360"/>
        <w:rPr>
          <w:rFonts w:ascii="Times New Roman" w:hAnsi="Times New Roman" w:cs="Times New Roman"/>
          <w:b/>
          <w:bCs/>
          <w:lang w:eastAsia="pl-PL"/>
        </w:rPr>
      </w:pPr>
      <w:r w:rsidRPr="00B057A9">
        <w:rPr>
          <w:rFonts w:ascii="Times New Roman" w:hAnsi="Times New Roman" w:cs="Times New Roman"/>
          <w:b/>
          <w:bCs/>
          <w:lang w:eastAsia="pl-PL"/>
        </w:rPr>
        <w:t xml:space="preserve">G: </w:t>
      </w:r>
      <w:r>
        <w:rPr>
          <w:rFonts w:ascii="Times New Roman" w:hAnsi="Times New Roman" w:cs="Times New Roman"/>
          <w:b/>
          <w:bCs/>
          <w:lang w:eastAsia="pl-PL"/>
        </w:rPr>
        <w:t>3 lata (36 miesięcy)</w:t>
      </w:r>
      <w:r>
        <w:rPr>
          <w:rFonts w:ascii="Times New Roman" w:hAnsi="Times New Roman" w:cs="Times New Roman"/>
          <w:b/>
          <w:bCs/>
          <w:lang w:eastAsia="pl-PL"/>
        </w:rPr>
        <w:tab/>
      </w:r>
      <w:r w:rsidRPr="00B057A9">
        <w:rPr>
          <w:rFonts w:ascii="Times New Roman" w:hAnsi="Times New Roman" w:cs="Times New Roman"/>
          <w:b/>
          <w:bCs/>
          <w:lang w:eastAsia="pl-PL"/>
        </w:rPr>
        <w:t xml:space="preserve">– </w:t>
      </w:r>
      <w:r>
        <w:rPr>
          <w:rFonts w:ascii="Times New Roman" w:hAnsi="Times New Roman" w:cs="Times New Roman"/>
          <w:b/>
          <w:bCs/>
          <w:lang w:eastAsia="pl-PL"/>
        </w:rPr>
        <w:t>40</w:t>
      </w:r>
      <w:r w:rsidRPr="00B057A9">
        <w:rPr>
          <w:rFonts w:ascii="Times New Roman" w:hAnsi="Times New Roman" w:cs="Times New Roman"/>
          <w:b/>
          <w:bCs/>
          <w:lang w:eastAsia="pl-PL"/>
        </w:rPr>
        <w:t xml:space="preserve"> </w:t>
      </w:r>
      <w:proofErr w:type="spellStart"/>
      <w:r w:rsidRPr="00B057A9">
        <w:rPr>
          <w:rFonts w:ascii="Times New Roman" w:hAnsi="Times New Roman" w:cs="Times New Roman"/>
          <w:b/>
          <w:bCs/>
          <w:lang w:eastAsia="pl-PL"/>
        </w:rPr>
        <w:t>pkt</w:t>
      </w:r>
      <w:proofErr w:type="spellEnd"/>
    </w:p>
    <w:p w:rsidR="00501099" w:rsidRPr="00A11B8B" w:rsidRDefault="00501099" w:rsidP="008F5234">
      <w:pPr>
        <w:widowControl w:val="0"/>
        <w:suppressAutoHyphens/>
        <w:spacing w:after="0" w:line="240" w:lineRule="auto"/>
        <w:ind w:left="360"/>
        <w:rPr>
          <w:rFonts w:ascii="Times New Roman" w:hAnsi="Times New Roman" w:cs="Times New Roman"/>
          <w:b/>
          <w:bCs/>
          <w:lang w:eastAsia="pl-PL"/>
        </w:rPr>
      </w:pPr>
      <w:r w:rsidRPr="00A11B8B">
        <w:rPr>
          <w:rFonts w:ascii="Times New Roman" w:hAnsi="Times New Roman" w:cs="Times New Roman"/>
          <w:b/>
          <w:bCs/>
          <w:lang w:eastAsia="pl-PL"/>
        </w:rPr>
        <w:t>Sposób obliczania wartości punktowej całej oferty –</w:t>
      </w:r>
    </w:p>
    <w:p w:rsidR="00501099" w:rsidRPr="00A11B8B" w:rsidRDefault="00501099" w:rsidP="008F5234">
      <w:pPr>
        <w:widowControl w:val="0"/>
        <w:suppressAutoHyphens/>
        <w:spacing w:after="0" w:line="240" w:lineRule="auto"/>
        <w:ind w:left="1068" w:firstLine="348"/>
        <w:rPr>
          <w:rFonts w:ascii="Times New Roman" w:hAnsi="Times New Roman" w:cs="Times New Roman"/>
          <w:b/>
          <w:bCs/>
          <w:lang w:eastAsia="pl-PL"/>
        </w:rPr>
      </w:pPr>
      <w:r w:rsidRPr="00A11B8B">
        <w:rPr>
          <w:rFonts w:ascii="Times New Roman" w:hAnsi="Times New Roman" w:cs="Times New Roman"/>
          <w:b/>
          <w:bCs/>
          <w:lang w:eastAsia="pl-PL"/>
        </w:rPr>
        <w:t>S = C + G</w:t>
      </w:r>
    </w:p>
    <w:p w:rsidR="00501099" w:rsidRPr="00677111" w:rsidRDefault="00501099" w:rsidP="008F523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       gdzie:</w:t>
      </w:r>
    </w:p>
    <w:p w:rsidR="00501099" w:rsidRPr="00677111" w:rsidRDefault="00501099" w:rsidP="008F5234">
      <w:pPr>
        <w:widowControl w:val="0"/>
        <w:suppressAutoHyphens/>
        <w:spacing w:after="0" w:line="240" w:lineRule="auto"/>
        <w:ind w:left="360"/>
        <w:rPr>
          <w:rFonts w:ascii="Times New Roman" w:hAnsi="Times New Roman" w:cs="Times New Roman"/>
          <w:lang w:eastAsia="pl-PL"/>
        </w:rPr>
      </w:pPr>
      <w:r w:rsidRPr="00A11B8B">
        <w:rPr>
          <w:rFonts w:ascii="Times New Roman" w:hAnsi="Times New Roman" w:cs="Times New Roman"/>
          <w:b/>
          <w:bCs/>
          <w:lang w:eastAsia="pl-PL"/>
        </w:rPr>
        <w:t xml:space="preserve">       S</w:t>
      </w:r>
      <w:r w:rsidRPr="00677111">
        <w:rPr>
          <w:rFonts w:ascii="Times New Roman" w:hAnsi="Times New Roman" w:cs="Times New Roman"/>
          <w:lang w:eastAsia="pl-PL"/>
        </w:rPr>
        <w:t xml:space="preserve"> – to </w:t>
      </w:r>
      <w:r w:rsidRPr="00815512">
        <w:rPr>
          <w:rFonts w:ascii="Times New Roman" w:hAnsi="Times New Roman" w:cs="Times New Roman"/>
          <w:b/>
          <w:lang w:eastAsia="pl-PL"/>
        </w:rPr>
        <w:t>suma punktów w obu kryteriach</w:t>
      </w:r>
    </w:p>
    <w:p w:rsidR="00501099" w:rsidRPr="00677111" w:rsidRDefault="00501099" w:rsidP="008F523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       </w:t>
      </w:r>
      <w:r w:rsidRPr="00A11B8B">
        <w:rPr>
          <w:rFonts w:ascii="Times New Roman" w:hAnsi="Times New Roman" w:cs="Times New Roman"/>
          <w:b/>
          <w:bCs/>
          <w:lang w:eastAsia="pl-PL"/>
        </w:rPr>
        <w:t>C</w:t>
      </w:r>
      <w:r w:rsidRPr="00677111">
        <w:rPr>
          <w:rFonts w:ascii="Times New Roman" w:hAnsi="Times New Roman" w:cs="Times New Roman"/>
          <w:lang w:eastAsia="pl-PL"/>
        </w:rPr>
        <w:t xml:space="preserve"> – to ilość uzyskanych punków w kryterium </w:t>
      </w:r>
      <w:r w:rsidRPr="00A11B8B">
        <w:rPr>
          <w:rFonts w:ascii="Times New Roman" w:hAnsi="Times New Roman" w:cs="Times New Roman"/>
          <w:b/>
          <w:bCs/>
          <w:lang w:eastAsia="pl-PL"/>
        </w:rPr>
        <w:t>„CENA”</w:t>
      </w:r>
    </w:p>
    <w:p w:rsidR="00501099" w:rsidRPr="00A11B8B" w:rsidRDefault="00501099" w:rsidP="008F5234">
      <w:pPr>
        <w:widowControl w:val="0"/>
        <w:suppressAutoHyphens/>
        <w:spacing w:after="0" w:line="240" w:lineRule="auto"/>
        <w:ind w:left="360"/>
        <w:rPr>
          <w:rFonts w:ascii="Times New Roman" w:hAnsi="Times New Roman" w:cs="Times New Roman"/>
          <w:b/>
          <w:bCs/>
          <w:lang w:eastAsia="pl-PL"/>
        </w:rPr>
      </w:pPr>
      <w:r w:rsidRPr="00677111">
        <w:rPr>
          <w:rFonts w:ascii="Times New Roman" w:hAnsi="Times New Roman" w:cs="Times New Roman"/>
          <w:lang w:eastAsia="pl-PL"/>
        </w:rPr>
        <w:t xml:space="preserve">       </w:t>
      </w:r>
      <w:r w:rsidRPr="00A11B8B">
        <w:rPr>
          <w:rFonts w:ascii="Times New Roman" w:hAnsi="Times New Roman" w:cs="Times New Roman"/>
          <w:b/>
          <w:bCs/>
          <w:lang w:eastAsia="pl-PL"/>
        </w:rPr>
        <w:t>G</w:t>
      </w:r>
      <w:r w:rsidRPr="00677111">
        <w:rPr>
          <w:rFonts w:ascii="Times New Roman" w:hAnsi="Times New Roman" w:cs="Times New Roman"/>
          <w:lang w:eastAsia="pl-PL"/>
        </w:rPr>
        <w:t xml:space="preserve"> – to ilość punktów uzyskanych w kryterium </w:t>
      </w:r>
      <w:r w:rsidRPr="00A11B8B">
        <w:rPr>
          <w:rFonts w:ascii="Times New Roman" w:hAnsi="Times New Roman" w:cs="Times New Roman"/>
          <w:b/>
          <w:bCs/>
          <w:lang w:eastAsia="pl-PL"/>
        </w:rPr>
        <w:t xml:space="preserve">„OKRES GWARANCJI </w:t>
      </w:r>
      <w:r>
        <w:rPr>
          <w:rFonts w:ascii="Times New Roman" w:hAnsi="Times New Roman" w:cs="Times New Roman"/>
          <w:b/>
          <w:bCs/>
          <w:lang w:eastAsia="pl-PL"/>
        </w:rPr>
        <w:t xml:space="preserve">I RĘKOJMI </w:t>
      </w:r>
      <w:r w:rsidRPr="00A11B8B">
        <w:rPr>
          <w:rFonts w:ascii="Times New Roman" w:hAnsi="Times New Roman" w:cs="Times New Roman"/>
          <w:b/>
          <w:bCs/>
          <w:lang w:eastAsia="pl-PL"/>
        </w:rPr>
        <w:t>NA WYKONANE</w:t>
      </w:r>
      <w:r>
        <w:rPr>
          <w:rFonts w:ascii="Times New Roman" w:hAnsi="Times New Roman" w:cs="Times New Roman"/>
          <w:b/>
          <w:bCs/>
          <w:lang w:eastAsia="pl-PL"/>
        </w:rPr>
        <w:t xml:space="preserve">   ROBOTY</w:t>
      </w:r>
      <w:r w:rsidRPr="00A11B8B">
        <w:rPr>
          <w:rFonts w:ascii="Times New Roman" w:hAnsi="Times New Roman" w:cs="Times New Roman"/>
          <w:b/>
          <w:bCs/>
          <w:lang w:eastAsia="pl-PL"/>
        </w:rPr>
        <w:t>”</w:t>
      </w:r>
    </w:p>
    <w:p w:rsidR="00501099" w:rsidRPr="00677111" w:rsidRDefault="00501099" w:rsidP="008F523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 xml:space="preserve">Punkty uzyskane łącznie w kryterium cena i okres gwarancji </w:t>
      </w:r>
      <w:r>
        <w:rPr>
          <w:rFonts w:ascii="Times New Roman" w:hAnsi="Times New Roman" w:cs="Times New Roman"/>
          <w:lang w:eastAsia="pl-PL"/>
        </w:rPr>
        <w:t xml:space="preserve">i rękojmi </w:t>
      </w:r>
      <w:r w:rsidRPr="00677111">
        <w:rPr>
          <w:rFonts w:ascii="Times New Roman" w:hAnsi="Times New Roman" w:cs="Times New Roman"/>
          <w:lang w:eastAsia="pl-PL"/>
        </w:rPr>
        <w:t xml:space="preserve">stanowić będą podstawę wyboru danej oferty. </w:t>
      </w:r>
    </w:p>
    <w:p w:rsidR="00501099" w:rsidRPr="00677111" w:rsidRDefault="00501099" w:rsidP="008F5234">
      <w:pPr>
        <w:widowControl w:val="0"/>
        <w:suppressAutoHyphens/>
        <w:spacing w:after="0" w:line="240" w:lineRule="auto"/>
        <w:ind w:left="360"/>
        <w:rPr>
          <w:rFonts w:ascii="Times New Roman" w:hAnsi="Times New Roman" w:cs="Times New Roman"/>
          <w:lang w:eastAsia="pl-PL"/>
        </w:rPr>
      </w:pPr>
      <w:r w:rsidRPr="00677111">
        <w:rPr>
          <w:rFonts w:ascii="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501099" w:rsidRDefault="00501099" w:rsidP="001D209C">
      <w:pPr>
        <w:widowControl w:val="0"/>
        <w:suppressAutoHyphens/>
        <w:spacing w:after="0" w:line="240" w:lineRule="auto"/>
        <w:ind w:left="357"/>
        <w:rPr>
          <w:rFonts w:ascii="Times New Roman" w:hAnsi="Times New Roman" w:cs="Times New Roman"/>
          <w:lang w:eastAsia="pl-PL"/>
        </w:rPr>
      </w:pPr>
      <w:r w:rsidRPr="00677111">
        <w:rPr>
          <w:rFonts w:ascii="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066CF4" w:rsidRDefault="00066CF4" w:rsidP="001D209C">
      <w:pPr>
        <w:widowControl w:val="0"/>
        <w:suppressAutoHyphens/>
        <w:spacing w:after="0" w:line="240" w:lineRule="auto"/>
        <w:ind w:left="357"/>
        <w:rPr>
          <w:rFonts w:ascii="Times New Roman" w:hAnsi="Times New Roman" w:cs="Times New Roman"/>
          <w:lang w:eastAsia="pl-PL"/>
        </w:rPr>
      </w:pPr>
    </w:p>
    <w:p w:rsidR="00815512" w:rsidRPr="00815512" w:rsidRDefault="00501099" w:rsidP="00AD1970">
      <w:pPr>
        <w:pStyle w:val="Akapitzlist"/>
        <w:numPr>
          <w:ilvl w:val="0"/>
          <w:numId w:val="2"/>
        </w:numPr>
        <w:spacing w:after="0" w:line="240" w:lineRule="auto"/>
        <w:rPr>
          <w:rFonts w:ascii="Times New Roman" w:hAnsi="Times New Roman" w:cs="Times New Roman"/>
          <w:lang w:eastAsia="pl-PL"/>
        </w:rPr>
      </w:pPr>
      <w:r w:rsidRPr="00D85F41">
        <w:rPr>
          <w:rFonts w:ascii="Times New Roman" w:hAnsi="Times New Roman" w:cs="Times New Roman"/>
          <w:b/>
          <w:bCs/>
          <w:lang w:eastAsia="pl-PL"/>
        </w:rPr>
        <w:t xml:space="preserve">Informacje o formalnościach, jakie powinny zostać dopełnione po wyborze oferty w celu zawarcia umowy w sprawie zamówienia publicznego: </w:t>
      </w:r>
    </w:p>
    <w:p w:rsidR="00501099" w:rsidRPr="00D85F41" w:rsidRDefault="00501099" w:rsidP="00815512">
      <w:pPr>
        <w:pStyle w:val="Akapitzlist"/>
        <w:spacing w:after="0" w:line="240" w:lineRule="auto"/>
        <w:ind w:left="360"/>
        <w:rPr>
          <w:rFonts w:ascii="Times New Roman" w:hAnsi="Times New Roman" w:cs="Times New Roman"/>
          <w:lang w:eastAsia="pl-PL"/>
        </w:rPr>
      </w:pPr>
      <w:r w:rsidRPr="00D85F41">
        <w:rPr>
          <w:rFonts w:ascii="Times New Roman" w:hAnsi="Times New Roman" w:cs="Times New Roman"/>
          <w:lang w:eastAsia="pl-PL"/>
        </w:rPr>
        <w:lastRenderedPageBreak/>
        <w:t xml:space="preserve">1. Zamawiający odrzuci oferty, jeżeli zaistnieją przesłanki określone w art. 89 ust. 1 oraz w art. 90 ust. 3 ustawy </w:t>
      </w:r>
      <w:proofErr w:type="spellStart"/>
      <w:r w:rsidRPr="00D85F41">
        <w:rPr>
          <w:rFonts w:ascii="Times New Roman" w:hAnsi="Times New Roman" w:cs="Times New Roman"/>
          <w:lang w:eastAsia="pl-PL"/>
        </w:rPr>
        <w:t>Pzp</w:t>
      </w:r>
      <w:proofErr w:type="spellEnd"/>
      <w:r w:rsidRPr="00D85F41">
        <w:rPr>
          <w:rFonts w:ascii="Times New Roman" w:hAnsi="Times New Roman" w:cs="Times New Roman"/>
          <w:lang w:eastAsia="pl-PL"/>
        </w:rPr>
        <w:t>.</w:t>
      </w:r>
      <w:r w:rsidRPr="00D85F41">
        <w:rPr>
          <w:rFonts w:ascii="Times New Roman" w:hAnsi="Times New Roman" w:cs="Times New Roman"/>
          <w:lang w:eastAsia="pl-PL"/>
        </w:rPr>
        <w:br/>
        <w:t xml:space="preserve">2. Zamawiający unieważni postępowanie, jeżeli zaistnieją przesłanki określone w art. 93 ustawy </w:t>
      </w:r>
      <w:proofErr w:type="spellStart"/>
      <w:r w:rsidRPr="00D85F41">
        <w:rPr>
          <w:rFonts w:ascii="Times New Roman" w:hAnsi="Times New Roman" w:cs="Times New Roman"/>
          <w:lang w:eastAsia="pl-PL"/>
        </w:rPr>
        <w:t>Pzp</w:t>
      </w:r>
      <w:proofErr w:type="spellEnd"/>
      <w:r w:rsidRPr="00D85F41">
        <w:rPr>
          <w:rFonts w:ascii="Times New Roman" w:hAnsi="Times New Roman" w:cs="Times New Roman"/>
          <w:lang w:eastAsia="pl-PL"/>
        </w:rPr>
        <w:t>.</w:t>
      </w:r>
      <w:r w:rsidRPr="00D85F41">
        <w:rPr>
          <w:rFonts w:ascii="Times New Roman" w:hAnsi="Times New Roman" w:cs="Times New Roman"/>
          <w:lang w:eastAsia="pl-PL"/>
        </w:rPr>
        <w:br/>
        <w:t>3. Zamawiający informuje niezwłocznie  wszystkich wykonawców o:</w:t>
      </w:r>
    </w:p>
    <w:p w:rsidR="00501099" w:rsidRPr="004D28A2" w:rsidRDefault="00501099" w:rsidP="004D28A2">
      <w:pPr>
        <w:pStyle w:val="Akapitzlist"/>
        <w:ind w:left="360"/>
        <w:rPr>
          <w:rFonts w:ascii="Times New Roman" w:hAnsi="Times New Roman" w:cs="Times New Roman"/>
          <w:lang w:eastAsia="pl-PL"/>
        </w:rPr>
      </w:pPr>
      <w:r>
        <w:rPr>
          <w:rFonts w:ascii="Times New Roman" w:hAnsi="Times New Roman" w:cs="Times New Roman"/>
          <w:lang w:eastAsia="pl-PL"/>
        </w:rPr>
        <w:t>1)</w:t>
      </w:r>
      <w:r w:rsidRPr="00861592">
        <w:rPr>
          <w:rFonts w:ascii="Times New Roman" w:hAnsi="Times New Roman" w:cs="Times New Roman"/>
          <w:lang w:eastAsia="pl-PL"/>
        </w:rPr>
        <w:t xml:space="preserve"> wyborze najkorzystniejszej oferty, podając nazwę albo imię i nazwisko, siedzibę albo </w:t>
      </w:r>
      <w:r>
        <w:rPr>
          <w:rFonts w:ascii="Times New Roman" w:hAnsi="Times New Roman" w:cs="Times New Roman"/>
          <w:lang w:eastAsia="pl-PL"/>
        </w:rPr>
        <w:t xml:space="preserve">miejsce </w:t>
      </w:r>
      <w:r w:rsidRPr="00861592">
        <w:rPr>
          <w:rFonts w:ascii="Times New Roman" w:hAnsi="Times New Roman" w:cs="Times New Roman"/>
          <w:lang w:eastAsia="pl-PL"/>
        </w:rPr>
        <w:t xml:space="preserve"> </w:t>
      </w:r>
      <w:r>
        <w:rPr>
          <w:rFonts w:ascii="Times New Roman" w:hAnsi="Times New Roman" w:cs="Times New Roman"/>
          <w:lang w:eastAsia="pl-PL"/>
        </w:rPr>
        <w:t xml:space="preserve">zamieszkania i adres, jeżeli jest miejscem wykonywania </w:t>
      </w:r>
      <w:r w:rsidRPr="00861592">
        <w:rPr>
          <w:rFonts w:ascii="Times New Roman" w:hAnsi="Times New Roman" w:cs="Times New Roman"/>
          <w:lang w:eastAsia="pl-PL"/>
        </w:rPr>
        <w:t xml:space="preserve"> </w:t>
      </w:r>
      <w:r>
        <w:rPr>
          <w:rFonts w:ascii="Times New Roman" w:hAnsi="Times New Roman" w:cs="Times New Roman"/>
          <w:lang w:eastAsia="pl-PL"/>
        </w:rPr>
        <w:t xml:space="preserve">działalności wykonawcy, </w:t>
      </w:r>
      <w:r w:rsidRPr="00861592">
        <w:rPr>
          <w:rFonts w:ascii="Times New Roman" w:hAnsi="Times New Roman" w:cs="Times New Roman"/>
          <w:lang w:eastAsia="pl-PL"/>
        </w:rPr>
        <w:t xml:space="preserve">którego ofertę wybrano, </w:t>
      </w:r>
      <w:r>
        <w:rPr>
          <w:rFonts w:ascii="Times New Roman" w:hAnsi="Times New Roman" w:cs="Times New Roman"/>
          <w:lang w:eastAsia="pl-PL"/>
        </w:rPr>
        <w:t>oraz nazwy albo imiona i nazwiska, siedziby albo miejsca zamieszkania i adresy, jeżeli są miejscami wykonywania działalności wykonawców, którzy złożyli oferty</w:t>
      </w:r>
      <w:r w:rsidRPr="00861592">
        <w:rPr>
          <w:rFonts w:ascii="Times New Roman" w:hAnsi="Times New Roman" w:cs="Times New Roman"/>
          <w:lang w:eastAsia="pl-PL"/>
        </w:rPr>
        <w:t>, a także punktację przyznaną ofertom w każdym kryterium oceny ofert i łączną punktację;</w:t>
      </w:r>
      <w:r w:rsidRPr="00861592">
        <w:rPr>
          <w:rFonts w:ascii="Times New Roman" w:hAnsi="Times New Roman" w:cs="Times New Roman"/>
          <w:lang w:eastAsia="pl-PL"/>
        </w:rPr>
        <w:br/>
      </w:r>
      <w:r>
        <w:rPr>
          <w:rFonts w:ascii="Times New Roman" w:hAnsi="Times New Roman" w:cs="Times New Roman"/>
          <w:lang w:eastAsia="pl-PL"/>
        </w:rPr>
        <w:t>2)</w:t>
      </w:r>
      <w:r w:rsidRPr="00861592">
        <w:rPr>
          <w:rFonts w:ascii="Times New Roman" w:hAnsi="Times New Roman" w:cs="Times New Roman"/>
          <w:lang w:eastAsia="pl-PL"/>
        </w:rPr>
        <w:t xml:space="preserve"> Wykonawcach, któr</w:t>
      </w:r>
      <w:r>
        <w:rPr>
          <w:rFonts w:ascii="Times New Roman" w:hAnsi="Times New Roman" w:cs="Times New Roman"/>
          <w:lang w:eastAsia="pl-PL"/>
        </w:rPr>
        <w:t>zy zostali wykluczeni;</w:t>
      </w:r>
      <w:r w:rsidRPr="00861592">
        <w:rPr>
          <w:rFonts w:ascii="Times New Roman" w:hAnsi="Times New Roman" w:cs="Times New Roman"/>
          <w:lang w:eastAsia="pl-PL"/>
        </w:rPr>
        <w:br/>
      </w:r>
      <w:r>
        <w:rPr>
          <w:rFonts w:ascii="Times New Roman" w:hAnsi="Times New Roman" w:cs="Times New Roman"/>
          <w:lang w:eastAsia="pl-PL"/>
        </w:rPr>
        <w:t>3)</w:t>
      </w:r>
      <w:r w:rsidRPr="00861592">
        <w:rPr>
          <w:rFonts w:ascii="Times New Roman" w:hAnsi="Times New Roman" w:cs="Times New Roman"/>
          <w:lang w:eastAsia="pl-PL"/>
        </w:rPr>
        <w:t xml:space="preserve"> Wykonawcach, któr</w:t>
      </w:r>
      <w:r>
        <w:rPr>
          <w:rFonts w:ascii="Times New Roman" w:hAnsi="Times New Roman" w:cs="Times New Roman"/>
          <w:lang w:eastAsia="pl-PL"/>
        </w:rPr>
        <w:t>ych oferty</w:t>
      </w:r>
      <w:r w:rsidRPr="00D45B59">
        <w:rPr>
          <w:rFonts w:ascii="Times New Roman" w:hAnsi="Times New Roman" w:cs="Times New Roman"/>
          <w:lang w:eastAsia="pl-PL"/>
        </w:rPr>
        <w:t xml:space="preserve"> </w:t>
      </w:r>
      <w:r>
        <w:rPr>
          <w:rFonts w:ascii="Times New Roman" w:hAnsi="Times New Roman" w:cs="Times New Roman"/>
          <w:lang w:eastAsia="pl-PL"/>
        </w:rPr>
        <w:t>zostały</w:t>
      </w:r>
      <w:r w:rsidRPr="00D45B59">
        <w:rPr>
          <w:rFonts w:ascii="Times New Roman" w:hAnsi="Times New Roman" w:cs="Times New Roman"/>
          <w:lang w:eastAsia="pl-PL"/>
        </w:rPr>
        <w:t xml:space="preserve"> odrzucone, po</w:t>
      </w:r>
      <w:r>
        <w:rPr>
          <w:rFonts w:ascii="Times New Roman" w:hAnsi="Times New Roman" w:cs="Times New Roman"/>
          <w:lang w:eastAsia="pl-PL"/>
        </w:rPr>
        <w:t>wodach odrzucenia ofert, a w przypadkach, o których mowa w art. 89 ust. 4 i 5, braku równoważności lub braku spełnienia wymagań dotyczących wydajności lub funkcjonalności</w:t>
      </w:r>
      <w:r w:rsidR="004D28A2">
        <w:rPr>
          <w:rFonts w:ascii="Times New Roman" w:hAnsi="Times New Roman" w:cs="Times New Roman"/>
          <w:lang w:eastAsia="pl-PL"/>
        </w:rPr>
        <w:t xml:space="preserve">,                                                                                                                    </w:t>
      </w:r>
      <w:r w:rsidRPr="004D28A2">
        <w:rPr>
          <w:rFonts w:ascii="Times New Roman" w:hAnsi="Times New Roman" w:cs="Times New Roman"/>
          <w:lang w:eastAsia="pl-PL"/>
        </w:rPr>
        <w:t xml:space="preserve">4) unieważnieniu postępowania – podając uzasadnienie faktyczne i prawne. </w:t>
      </w:r>
      <w:r w:rsidRPr="004D28A2">
        <w:rPr>
          <w:rFonts w:ascii="Times New Roman" w:hAnsi="Times New Roman" w:cs="Times New Roman"/>
          <w:lang w:eastAsia="pl-PL"/>
        </w:rPr>
        <w:br/>
        <w:t>4.</w:t>
      </w:r>
      <w:r w:rsidRPr="00D85F41">
        <w:t xml:space="preserve"> </w:t>
      </w:r>
      <w:r w:rsidRPr="004D28A2">
        <w:rPr>
          <w:rFonts w:ascii="Times New Roman" w:hAnsi="Times New Roman" w:cs="Times New Roman"/>
          <w:lang w:eastAsia="pl-PL"/>
        </w:rPr>
        <w:t>Zamawiający zawrze umowę z Wykonawcą, który złożył najkorzystniejszą ofertę w niniejszym postępowaniu.</w:t>
      </w:r>
    </w:p>
    <w:p w:rsidR="00501099" w:rsidRPr="0009791D" w:rsidRDefault="00501099" w:rsidP="00AD1970">
      <w:pPr>
        <w:pStyle w:val="Akapitzlist"/>
        <w:ind w:left="360"/>
        <w:rPr>
          <w:rFonts w:ascii="Times New Roman" w:hAnsi="Times New Roman" w:cs="Times New Roman"/>
          <w:lang w:eastAsia="pl-PL"/>
        </w:rPr>
      </w:pPr>
      <w:r>
        <w:rPr>
          <w:rFonts w:ascii="Times New Roman" w:hAnsi="Times New Roman" w:cs="Times New Roman"/>
          <w:lang w:eastAsia="pl-PL"/>
        </w:rPr>
        <w:t xml:space="preserve">5. </w:t>
      </w:r>
      <w:r w:rsidRPr="0009791D">
        <w:rPr>
          <w:rFonts w:ascii="Times New Roman" w:hAnsi="Times New Roman" w:cs="Times New Roman"/>
          <w:lang w:eastAsia="pl-PL"/>
        </w:rPr>
        <w:t xml:space="preserve">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terminów, o których mowa wyżej, jeżeli w postępowaniu o udzielenie zamówienia: </w:t>
      </w:r>
      <w:r w:rsidRPr="0009791D">
        <w:rPr>
          <w:rFonts w:ascii="Times New Roman" w:hAnsi="Times New Roman" w:cs="Times New Roman"/>
          <w:lang w:eastAsia="pl-PL"/>
        </w:rPr>
        <w:br/>
        <w:t>1) złożono tylko jedną ofertę,</w:t>
      </w:r>
      <w:r w:rsidRPr="0009791D">
        <w:rPr>
          <w:rFonts w:ascii="Times New Roman" w:hAnsi="Times New Roman" w:cs="Times New Roman"/>
          <w:lang w:eastAsia="pl-PL"/>
        </w:rPr>
        <w:br/>
        <w:t>2)</w:t>
      </w:r>
      <w:r>
        <w:rPr>
          <w:rFonts w:ascii="Times New Roman" w:hAnsi="Times New Roman" w:cs="Times New Roman"/>
          <w:lang w:eastAsia="pl-PL"/>
        </w:rPr>
        <w:t xml:space="preserve"> </w:t>
      </w:r>
      <w:r w:rsidRPr="0009791D">
        <w:rPr>
          <w:rFonts w:ascii="Times New Roman" w:hAnsi="Times New Roman" w:cs="Times New Roman"/>
          <w:lang w:eastAsia="pl-PL"/>
        </w:rPr>
        <w:t xml:space="preserve">upłynął termin do wniesienia odwołania na czynności Zamawiającego wymienione w art. 180 ust. 2 lub w następstwie jego wniesienia Izba ogłosiła wyrok </w:t>
      </w:r>
      <w:r w:rsidR="004D28A2">
        <w:rPr>
          <w:rFonts w:ascii="Times New Roman" w:hAnsi="Times New Roman" w:cs="Times New Roman"/>
          <w:lang w:eastAsia="pl-PL"/>
        </w:rPr>
        <w:t>lub postanowienie kończące postę</w:t>
      </w:r>
      <w:r w:rsidRPr="0009791D">
        <w:rPr>
          <w:rFonts w:ascii="Times New Roman" w:hAnsi="Times New Roman" w:cs="Times New Roman"/>
          <w:lang w:eastAsia="pl-PL"/>
        </w:rPr>
        <w:t>powanie odwoławcze.</w:t>
      </w:r>
    </w:p>
    <w:p w:rsidR="00501099" w:rsidRDefault="00501099" w:rsidP="001D209C">
      <w:pPr>
        <w:pStyle w:val="Akapitzlist"/>
        <w:spacing w:after="0" w:line="240" w:lineRule="auto"/>
        <w:ind w:left="357"/>
        <w:rPr>
          <w:rFonts w:ascii="Times New Roman" w:hAnsi="Times New Roman" w:cs="Times New Roman"/>
          <w:lang w:eastAsia="pl-PL"/>
        </w:rPr>
      </w:pPr>
      <w:r>
        <w:rPr>
          <w:rFonts w:ascii="Times New Roman" w:hAnsi="Times New Roman" w:cs="Times New Roman"/>
          <w:lang w:eastAsia="pl-PL"/>
        </w:rPr>
        <w:t>6</w:t>
      </w:r>
      <w:r w:rsidRPr="005E07D7">
        <w:rPr>
          <w:rFonts w:ascii="Times New Roman" w:hAnsi="Times New Roman" w:cs="Times New Roman"/>
          <w:lang w:eastAsia="pl-PL"/>
        </w:rPr>
        <w:t>. Zamawiający zawiadomi Wykonawcę, którego oferta została wybrana, o planowanym terminie i miejscu podpisania umowy. Umowa zostanie zawarta w formie pisemnej.</w:t>
      </w:r>
      <w:r w:rsidRPr="005E07D7">
        <w:rPr>
          <w:rFonts w:ascii="Times New Roman" w:hAnsi="Times New Roman" w:cs="Times New Roman"/>
          <w:lang w:eastAsia="pl-PL"/>
        </w:rPr>
        <w:br/>
      </w:r>
      <w:r>
        <w:rPr>
          <w:rFonts w:ascii="Times New Roman" w:hAnsi="Times New Roman" w:cs="Times New Roman"/>
          <w:lang w:eastAsia="pl-PL"/>
        </w:rPr>
        <w:t>7</w:t>
      </w:r>
      <w:r w:rsidRPr="005E07D7">
        <w:rPr>
          <w:rFonts w:ascii="Times New Roman" w:hAnsi="Times New Roman" w:cs="Times New Roman"/>
          <w:lang w:eastAsia="pl-PL"/>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 Prawo zamówień publicznych.</w:t>
      </w:r>
      <w:r w:rsidRPr="002E00A8">
        <w:rPr>
          <w:rFonts w:ascii="Times New Roman" w:hAnsi="Times New Roman" w:cs="Times New Roman"/>
          <w:lang w:eastAsia="pl-PL"/>
        </w:rPr>
        <w:br/>
      </w:r>
      <w:r>
        <w:rPr>
          <w:rFonts w:ascii="Times New Roman" w:hAnsi="Times New Roman" w:cs="Times New Roman"/>
          <w:lang w:eastAsia="pl-PL"/>
        </w:rPr>
        <w:t>8</w:t>
      </w:r>
      <w:r w:rsidRPr="002E00A8">
        <w:rPr>
          <w:rFonts w:ascii="Times New Roman" w:hAnsi="Times New Roman" w:cs="Times New Roman"/>
          <w:lang w:eastAsia="pl-PL"/>
        </w:rPr>
        <w:t>. W przypadku wyboru oferty najkorzystniejszej złożonej przez Wykonawców wspólnie ubiegających się o udzielenie zamówienia przed zawarciem umowy w sprawie udzielenia zamówienia należy dostarczyć umowę regulującą współpracę tych Wykonawców.</w:t>
      </w:r>
    </w:p>
    <w:p w:rsidR="00066CF4" w:rsidRPr="002E00A8" w:rsidRDefault="00066CF4" w:rsidP="001D209C">
      <w:pPr>
        <w:pStyle w:val="Akapitzlist"/>
        <w:spacing w:after="0" w:line="240" w:lineRule="auto"/>
        <w:ind w:left="357"/>
        <w:rPr>
          <w:rFonts w:ascii="Times New Roman" w:hAnsi="Times New Roman" w:cs="Times New Roman"/>
          <w:lang w:eastAsia="pl-PL"/>
        </w:rPr>
      </w:pPr>
    </w:p>
    <w:p w:rsidR="00501099" w:rsidRDefault="00501099" w:rsidP="00E25F50">
      <w:pPr>
        <w:widowControl w:val="0"/>
        <w:numPr>
          <w:ilvl w:val="0"/>
          <w:numId w:val="2"/>
        </w:numPr>
        <w:suppressAutoHyphens/>
        <w:spacing w:after="0" w:line="240" w:lineRule="auto"/>
        <w:ind w:left="357"/>
        <w:rPr>
          <w:rFonts w:ascii="Times New Roman" w:hAnsi="Times New Roman" w:cs="Times New Roman"/>
          <w:lang w:eastAsia="pl-PL"/>
        </w:rPr>
      </w:pPr>
      <w:r w:rsidRPr="00874385">
        <w:rPr>
          <w:rFonts w:ascii="Times New Roman" w:hAnsi="Times New Roman" w:cs="Times New Roman"/>
          <w:b/>
          <w:bCs/>
          <w:lang w:eastAsia="pl-PL"/>
        </w:rPr>
        <w:t>Wymagania dotyczące należytego zabezpieczenia wykonania umowy:</w:t>
      </w:r>
      <w:r w:rsidRPr="00874385">
        <w:rPr>
          <w:rFonts w:ascii="Times New Roman" w:hAnsi="Times New Roman" w:cs="Times New Roman"/>
          <w:lang w:eastAsia="pl-PL"/>
        </w:rPr>
        <w:t xml:space="preserve"> </w:t>
      </w:r>
    </w:p>
    <w:p w:rsidR="00501099" w:rsidRDefault="00501099" w:rsidP="004D7CAB">
      <w:pPr>
        <w:pStyle w:val="Akapitzlist"/>
        <w:spacing w:after="0" w:line="240" w:lineRule="auto"/>
        <w:ind w:left="360"/>
        <w:rPr>
          <w:rFonts w:ascii="Times New Roman" w:hAnsi="Times New Roman" w:cs="Times New Roman"/>
          <w:lang w:eastAsia="pl-PL"/>
        </w:rPr>
      </w:pPr>
      <w:r>
        <w:rPr>
          <w:rFonts w:ascii="Times New Roman" w:hAnsi="Times New Roman" w:cs="Times New Roman"/>
          <w:lang w:eastAsia="pl-PL"/>
        </w:rPr>
        <w:t>Odstępuje się od wnoszenia zabezpieczenia należytego</w:t>
      </w:r>
      <w:r w:rsidRPr="004D7CAB">
        <w:rPr>
          <w:rFonts w:ascii="Times New Roman" w:hAnsi="Times New Roman" w:cs="Times New Roman"/>
          <w:lang w:eastAsia="pl-PL"/>
        </w:rPr>
        <w:t xml:space="preserve"> wykonania umowy</w:t>
      </w:r>
    </w:p>
    <w:p w:rsidR="00066CF4" w:rsidRPr="00E25F50" w:rsidRDefault="00066CF4" w:rsidP="004D7CAB">
      <w:pPr>
        <w:pStyle w:val="Akapitzlist"/>
        <w:spacing w:after="0" w:line="240" w:lineRule="auto"/>
        <w:ind w:left="360"/>
        <w:rPr>
          <w:rFonts w:ascii="Times New Roman" w:hAnsi="Times New Roman" w:cs="Times New Roman"/>
          <w:lang w:eastAsia="pl-PL"/>
        </w:rPr>
      </w:pPr>
    </w:p>
    <w:p w:rsidR="004D28A2" w:rsidRDefault="00501099" w:rsidP="004D28A2">
      <w:pPr>
        <w:pStyle w:val="Akapitzlist"/>
        <w:widowControl w:val="0"/>
        <w:numPr>
          <w:ilvl w:val="0"/>
          <w:numId w:val="2"/>
        </w:numPr>
        <w:suppressAutoHyphens/>
        <w:spacing w:after="0" w:line="240" w:lineRule="auto"/>
        <w:rPr>
          <w:rFonts w:ascii="Times New Roman" w:hAnsi="Times New Roman" w:cs="Times New Roman"/>
          <w:b/>
          <w:bCs/>
          <w:lang w:eastAsia="pl-PL"/>
        </w:rPr>
      </w:pPr>
      <w:r w:rsidRPr="004D28A2">
        <w:rPr>
          <w:rFonts w:ascii="Times New Roman" w:hAnsi="Times New Roman" w:cs="Times New Roman"/>
          <w:b/>
          <w:bCs/>
          <w:lang w:eastAsia="pl-PL"/>
        </w:rPr>
        <w:t>Istotne dla stron postanowienia określa wzór umowy, stanowiący zał. nr 4 do SIWZ</w:t>
      </w:r>
      <w:r w:rsidR="004D28A2" w:rsidRPr="004D28A2">
        <w:rPr>
          <w:rFonts w:ascii="Times New Roman" w:hAnsi="Times New Roman" w:cs="Times New Roman"/>
          <w:b/>
          <w:bCs/>
          <w:lang w:eastAsia="pl-PL"/>
        </w:rPr>
        <w:t>:</w:t>
      </w:r>
    </w:p>
    <w:p w:rsidR="00501099" w:rsidRPr="00874385" w:rsidRDefault="00501099" w:rsidP="004D28A2">
      <w:pPr>
        <w:pStyle w:val="Akapitzlist"/>
        <w:widowControl w:val="0"/>
        <w:suppressAutoHyphens/>
        <w:spacing w:after="0" w:line="240" w:lineRule="auto"/>
        <w:ind w:left="360"/>
        <w:jc w:val="both"/>
        <w:rPr>
          <w:rFonts w:ascii="Times New Roman" w:hAnsi="Times New Roman" w:cs="Times New Roman"/>
          <w:lang w:eastAsia="pl-PL"/>
        </w:rPr>
      </w:pPr>
      <w:r w:rsidRPr="004D28A2">
        <w:rPr>
          <w:rFonts w:ascii="Times New Roman" w:hAnsi="Times New Roman" w:cs="Times New Roman"/>
          <w:lang w:eastAsia="pl-PL"/>
        </w:rPr>
        <w:t xml:space="preserve"> Zmiana umowy w sprawie zamówienia publicznego może nastąpić w przypadku ustawowej zmiany stawki </w:t>
      </w:r>
      <w:r w:rsidRPr="00874385">
        <w:rPr>
          <w:rFonts w:ascii="Times New Roman" w:hAnsi="Times New Roman" w:cs="Times New Roman"/>
          <w:lang w:eastAsia="pl-PL"/>
        </w:rPr>
        <w:t xml:space="preserve">podatku od towarów i usług (VAT) oraz w  przypadku zmiany danych związanych z obsługą </w:t>
      </w:r>
    </w:p>
    <w:p w:rsidR="00501099" w:rsidRPr="00874385" w:rsidRDefault="00501099" w:rsidP="004D28A2">
      <w:pPr>
        <w:widowControl w:val="0"/>
        <w:suppressAutoHyphens/>
        <w:spacing w:after="0" w:line="240" w:lineRule="auto"/>
        <w:jc w:val="both"/>
        <w:rPr>
          <w:rFonts w:ascii="Times New Roman" w:hAnsi="Times New Roman" w:cs="Times New Roman"/>
          <w:lang w:eastAsia="pl-PL"/>
        </w:rPr>
      </w:pPr>
      <w:r w:rsidRPr="00874385">
        <w:rPr>
          <w:rFonts w:ascii="Times New Roman" w:hAnsi="Times New Roman" w:cs="Times New Roman"/>
          <w:lang w:eastAsia="pl-PL"/>
        </w:rPr>
        <w:t xml:space="preserve">     administracyjno – organizacyjną umowy, zmiany danych teleadresowych oraz osób wskazanych do </w:t>
      </w:r>
    </w:p>
    <w:p w:rsidR="00501099" w:rsidRDefault="00501099" w:rsidP="004D28A2">
      <w:pPr>
        <w:widowControl w:val="0"/>
        <w:suppressAutoHyphens/>
        <w:spacing w:after="0" w:line="240" w:lineRule="auto"/>
        <w:jc w:val="both"/>
        <w:rPr>
          <w:rFonts w:ascii="Times New Roman" w:hAnsi="Times New Roman" w:cs="Times New Roman"/>
          <w:lang w:eastAsia="pl-PL"/>
        </w:rPr>
      </w:pPr>
      <w:r w:rsidRPr="00874385">
        <w:rPr>
          <w:rFonts w:ascii="Times New Roman" w:hAnsi="Times New Roman" w:cs="Times New Roman"/>
          <w:lang w:eastAsia="pl-PL"/>
        </w:rPr>
        <w:t xml:space="preserve">     kontaktów między stronami</w:t>
      </w:r>
      <w:r>
        <w:rPr>
          <w:rFonts w:ascii="Times New Roman" w:hAnsi="Times New Roman" w:cs="Times New Roman"/>
          <w:lang w:eastAsia="pl-PL"/>
        </w:rPr>
        <w:t xml:space="preserve">, </w:t>
      </w:r>
      <w:r w:rsidRPr="00694D69">
        <w:rPr>
          <w:rFonts w:ascii="Times New Roman" w:hAnsi="Times New Roman" w:cs="Times New Roman"/>
          <w:lang w:eastAsia="pl-PL"/>
        </w:rPr>
        <w:t xml:space="preserve">zmiany podwykonawcy lub rezygnacji z podwykonawstwa uczestniczącego w </w:t>
      </w:r>
    </w:p>
    <w:p w:rsidR="00501099" w:rsidRDefault="00501099" w:rsidP="004D28A2">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694D69">
        <w:rPr>
          <w:rFonts w:ascii="Times New Roman" w:hAnsi="Times New Roman" w:cs="Times New Roman"/>
          <w:lang w:eastAsia="pl-PL"/>
        </w:rPr>
        <w:t xml:space="preserve">realizacji umowy, zmiany albo rezygnacji z podwykonawcy uczestniczącego w realizacji umowy w </w:t>
      </w:r>
    </w:p>
    <w:p w:rsidR="00501099" w:rsidRDefault="00501099" w:rsidP="004D28A2">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694D69">
        <w:rPr>
          <w:rFonts w:ascii="Times New Roman" w:hAnsi="Times New Roman" w:cs="Times New Roman"/>
          <w:lang w:eastAsia="pl-PL"/>
        </w:rPr>
        <w:t xml:space="preserve">sytuacji gdy  wykonawca na etapie składania ofert wykazał podwykonawcę na którego zasoby powoływał </w:t>
      </w:r>
    </w:p>
    <w:p w:rsidR="00501099" w:rsidRDefault="00501099" w:rsidP="004D28A2">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694D69">
        <w:rPr>
          <w:rFonts w:ascii="Times New Roman" w:hAnsi="Times New Roman" w:cs="Times New Roman"/>
          <w:lang w:eastAsia="pl-PL"/>
        </w:rPr>
        <w:t xml:space="preserve">się na  zasadach określonych w art. 22a ust. 1 </w:t>
      </w:r>
      <w:proofErr w:type="spellStart"/>
      <w:r w:rsidRPr="00694D69">
        <w:rPr>
          <w:rFonts w:ascii="Times New Roman" w:hAnsi="Times New Roman" w:cs="Times New Roman"/>
          <w:lang w:eastAsia="pl-PL"/>
        </w:rPr>
        <w:t>Pzp</w:t>
      </w:r>
      <w:proofErr w:type="spellEnd"/>
      <w:r w:rsidRPr="00694D69">
        <w:rPr>
          <w:rFonts w:ascii="Times New Roman" w:hAnsi="Times New Roman" w:cs="Times New Roman"/>
          <w:lang w:eastAsia="pl-PL"/>
        </w:rPr>
        <w:t xml:space="preserve">, w celu wykazania spełniania warunków udziału w </w:t>
      </w:r>
    </w:p>
    <w:p w:rsidR="00501099" w:rsidRDefault="00501099" w:rsidP="004D28A2">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694D69">
        <w:rPr>
          <w:rFonts w:ascii="Times New Roman" w:hAnsi="Times New Roman" w:cs="Times New Roman"/>
          <w:lang w:eastAsia="pl-PL"/>
        </w:rPr>
        <w:t xml:space="preserve">postępowaniu. W takiej sytuacji Wykonawca jest obowiązany wykazać Zamawiającemu, iż proponowany </w:t>
      </w:r>
    </w:p>
    <w:p w:rsidR="00501099" w:rsidRDefault="00501099" w:rsidP="004D28A2">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694D69">
        <w:rPr>
          <w:rFonts w:ascii="Times New Roman" w:hAnsi="Times New Roman" w:cs="Times New Roman"/>
          <w:lang w:eastAsia="pl-PL"/>
        </w:rPr>
        <w:t xml:space="preserve">inny podwykonawca lub Wykonawca samodzielnie spełnia warunki w stopniu nie mniejszym niż </w:t>
      </w:r>
    </w:p>
    <w:p w:rsidR="00501099" w:rsidRDefault="00501099" w:rsidP="004D28A2">
      <w:pPr>
        <w:widowControl w:val="0"/>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694D69">
        <w:rPr>
          <w:rFonts w:ascii="Times New Roman" w:hAnsi="Times New Roman" w:cs="Times New Roman"/>
          <w:lang w:eastAsia="pl-PL"/>
        </w:rPr>
        <w:t xml:space="preserve">wymagany w trakcie postępowania o udzielenie zamówienia. </w:t>
      </w:r>
    </w:p>
    <w:p w:rsidR="00066CF4" w:rsidRDefault="00066CF4" w:rsidP="00D1022C">
      <w:pPr>
        <w:widowControl w:val="0"/>
        <w:suppressAutoHyphens/>
        <w:spacing w:after="0" w:line="240" w:lineRule="auto"/>
        <w:rPr>
          <w:rFonts w:ascii="Times New Roman" w:hAnsi="Times New Roman" w:cs="Times New Roman"/>
          <w:lang w:eastAsia="pl-PL"/>
        </w:rPr>
      </w:pPr>
    </w:p>
    <w:p w:rsidR="00501099" w:rsidRPr="004D28A2" w:rsidRDefault="00501099" w:rsidP="004D28A2">
      <w:pPr>
        <w:pStyle w:val="Akapitzlist"/>
        <w:widowControl w:val="0"/>
        <w:numPr>
          <w:ilvl w:val="0"/>
          <w:numId w:val="2"/>
        </w:numPr>
        <w:suppressAutoHyphens/>
        <w:spacing w:after="0" w:line="240" w:lineRule="auto"/>
        <w:rPr>
          <w:rFonts w:ascii="Times New Roman" w:hAnsi="Times New Roman" w:cs="Times New Roman"/>
          <w:b/>
          <w:bCs/>
          <w:lang w:eastAsia="pl-PL"/>
        </w:rPr>
      </w:pPr>
      <w:r w:rsidRPr="004D28A2">
        <w:rPr>
          <w:rFonts w:ascii="Times New Roman" w:hAnsi="Times New Roman" w:cs="Times New Roman"/>
          <w:b/>
          <w:bCs/>
          <w:lang w:eastAsia="pl-PL"/>
        </w:rPr>
        <w:t>Pouczenie o środkach ochrony prawnej</w:t>
      </w:r>
      <w:r w:rsidR="004D28A2" w:rsidRPr="004D28A2">
        <w:rPr>
          <w:rFonts w:ascii="Times New Roman" w:hAnsi="Times New Roman" w:cs="Times New Roman"/>
          <w:b/>
          <w:bCs/>
          <w:lang w:eastAsia="pl-PL"/>
        </w:rPr>
        <w:t>:</w:t>
      </w:r>
    </w:p>
    <w:p w:rsidR="00501099" w:rsidRPr="003F13ED" w:rsidRDefault="00501099" w:rsidP="00D1022C">
      <w:pPr>
        <w:widowControl w:val="0"/>
        <w:suppressAutoHyphens/>
        <w:spacing w:after="0" w:line="240" w:lineRule="auto"/>
        <w:ind w:left="284"/>
        <w:rPr>
          <w:rFonts w:ascii="Times New Roman" w:hAnsi="Times New Roman" w:cs="Times New Roman"/>
          <w:lang w:eastAsia="pl-PL"/>
        </w:rPr>
      </w:pPr>
      <w:r>
        <w:rPr>
          <w:rFonts w:ascii="Times New Roman" w:hAnsi="Times New Roman" w:cs="Times New Roman"/>
          <w:lang w:eastAsia="pl-PL"/>
        </w:rPr>
        <w:t xml:space="preserve">1. </w:t>
      </w:r>
      <w:bookmarkStart w:id="0" w:name="_Toc220766123"/>
      <w:bookmarkStart w:id="1" w:name="_Toc220767134"/>
      <w:bookmarkStart w:id="2" w:name="_Toc221077808"/>
      <w:bookmarkStart w:id="3" w:name="_Toc252390338"/>
      <w:bookmarkStart w:id="4" w:name="_Toc252391014"/>
      <w:bookmarkStart w:id="5" w:name="_Toc220766124"/>
      <w:bookmarkStart w:id="6" w:name="_Toc252391015"/>
      <w:r>
        <w:rPr>
          <w:rFonts w:ascii="Times New Roman" w:hAnsi="Times New Roman" w:cs="Times New Roman"/>
          <w:lang w:eastAsia="pl-PL"/>
        </w:rPr>
        <w:t xml:space="preserve">Każdemu </w:t>
      </w:r>
      <w:r w:rsidRPr="003F13ED">
        <w:rPr>
          <w:rFonts w:ascii="Times New Roman" w:hAnsi="Times New Roman" w:cs="Times New Roman"/>
          <w:lang w:eastAsia="pl-PL"/>
        </w:rPr>
        <w:t xml:space="preserve">Wykonawcy, a także innemu podmiotowi, jeżeli ma lub miał interes w uzyskaniu danego </w:t>
      </w:r>
      <w:r w:rsidRPr="003F13ED">
        <w:rPr>
          <w:rFonts w:ascii="Times New Roman" w:hAnsi="Times New Roman" w:cs="Times New Roman"/>
          <w:lang w:eastAsia="pl-PL"/>
        </w:rPr>
        <w:lastRenderedPageBreak/>
        <w:t>zamówienia oraz poniósł lub może ponieść szkodę w wyniku naruszenia przez Zamawiającego przepisów ustawy</w:t>
      </w:r>
      <w:r>
        <w:rPr>
          <w:rFonts w:ascii="Times New Roman" w:hAnsi="Times New Roman" w:cs="Times New Roman"/>
          <w:lang w:eastAsia="pl-PL"/>
        </w:rPr>
        <w:t xml:space="preserve">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przysługują środki ochrony prawnej przewidziane w dziale VI ustawy </w:t>
      </w:r>
      <w:proofErr w:type="spellStart"/>
      <w:r>
        <w:rPr>
          <w:rFonts w:ascii="Times New Roman" w:hAnsi="Times New Roman" w:cs="Times New Roman"/>
          <w:lang w:eastAsia="pl-PL"/>
        </w:rPr>
        <w:t>Pzp</w:t>
      </w:r>
      <w:proofErr w:type="spellEnd"/>
      <w:r w:rsidRPr="003F13ED">
        <w:rPr>
          <w:rFonts w:ascii="Times New Roman" w:hAnsi="Times New Roman" w:cs="Times New Roman"/>
          <w:lang w:eastAsia="pl-PL"/>
        </w:rPr>
        <w:t xml:space="preserve">. </w:t>
      </w:r>
    </w:p>
    <w:p w:rsidR="00066CF4" w:rsidRPr="003F13ED" w:rsidRDefault="00066CF4" w:rsidP="002428AA">
      <w:pPr>
        <w:widowControl w:val="0"/>
        <w:suppressAutoHyphens/>
        <w:spacing w:after="0" w:line="240" w:lineRule="auto"/>
        <w:ind w:left="284"/>
        <w:rPr>
          <w:rFonts w:ascii="Times New Roman" w:hAnsi="Times New Roman" w:cs="Times New Roman"/>
          <w:lang w:eastAsia="pl-PL"/>
        </w:rPr>
      </w:pPr>
    </w:p>
    <w:bookmarkEnd w:id="0"/>
    <w:bookmarkEnd w:id="1"/>
    <w:bookmarkEnd w:id="2"/>
    <w:bookmarkEnd w:id="3"/>
    <w:bookmarkEnd w:id="4"/>
    <w:bookmarkEnd w:id="5"/>
    <w:bookmarkEnd w:id="6"/>
    <w:p w:rsidR="00501099" w:rsidRPr="004D28A2" w:rsidRDefault="00501099" w:rsidP="004D28A2">
      <w:pPr>
        <w:pStyle w:val="Akapitzlist"/>
        <w:numPr>
          <w:ilvl w:val="0"/>
          <w:numId w:val="2"/>
        </w:numPr>
        <w:autoSpaceDE w:val="0"/>
        <w:autoSpaceDN w:val="0"/>
        <w:adjustRightInd w:val="0"/>
        <w:spacing w:after="0" w:line="240" w:lineRule="auto"/>
        <w:jc w:val="both"/>
        <w:rPr>
          <w:rFonts w:ascii="Times New Roman" w:hAnsi="Times New Roman" w:cs="Times New Roman"/>
          <w:b/>
          <w:bCs/>
          <w:lang w:eastAsia="pl-PL"/>
        </w:rPr>
      </w:pPr>
      <w:r w:rsidRPr="004D28A2">
        <w:rPr>
          <w:rFonts w:ascii="Times New Roman" w:hAnsi="Times New Roman" w:cs="Times New Roman"/>
          <w:b/>
          <w:bCs/>
          <w:lang w:eastAsia="pl-PL"/>
        </w:rPr>
        <w:t>Podwykonawcy</w:t>
      </w:r>
      <w:r w:rsidR="004D28A2" w:rsidRPr="004D28A2">
        <w:rPr>
          <w:rFonts w:ascii="Times New Roman" w:hAnsi="Times New Roman" w:cs="Times New Roman"/>
          <w:b/>
          <w:bCs/>
          <w:lang w:eastAsia="pl-PL"/>
        </w:rPr>
        <w:t>:</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1. Przez umowę o podwykonawstwo rozumie się umowę, o której mowa w art. 2 ust. 9b ustawy </w:t>
      </w:r>
      <w:proofErr w:type="spellStart"/>
      <w:r w:rsidRPr="00874385">
        <w:rPr>
          <w:rFonts w:ascii="Times New Roman" w:hAnsi="Times New Roman" w:cs="Times New Roman"/>
          <w:lang w:eastAsia="pl-PL"/>
        </w:rPr>
        <w:t>Pzp</w:t>
      </w:r>
      <w:proofErr w:type="spellEnd"/>
      <w:r w:rsidRPr="00874385">
        <w:rPr>
          <w:rFonts w:ascii="Times New Roman" w:hAnsi="Times New Roman" w:cs="Times New Roman"/>
          <w:lang w:eastAsia="pl-PL"/>
        </w:rPr>
        <w:t>.</w:t>
      </w:r>
    </w:p>
    <w:p w:rsidR="00501099" w:rsidRPr="00874385" w:rsidRDefault="00501099" w:rsidP="00874385">
      <w:pPr>
        <w:widowControl w:val="0"/>
        <w:suppressAutoHyphens/>
        <w:spacing w:after="0" w:line="240" w:lineRule="auto"/>
        <w:rPr>
          <w:rFonts w:ascii="Times New Roman" w:hAnsi="Times New Roman" w:cs="Times New Roman"/>
          <w:b/>
          <w:bCs/>
          <w:lang w:eastAsia="pl-PL"/>
        </w:rPr>
      </w:pPr>
      <w:r w:rsidRPr="00874385">
        <w:rPr>
          <w:rFonts w:ascii="Times New Roman" w:hAnsi="Times New Roman" w:cs="Times New Roman"/>
          <w:lang w:eastAsia="pl-PL"/>
        </w:rPr>
        <w:t xml:space="preserve">     2. Zgodnie z art. 36 a ust. 2 </w:t>
      </w:r>
      <w:proofErr w:type="spellStart"/>
      <w:r w:rsidRPr="00874385">
        <w:rPr>
          <w:rFonts w:ascii="Times New Roman" w:hAnsi="Times New Roman" w:cs="Times New Roman"/>
          <w:lang w:eastAsia="pl-PL"/>
        </w:rPr>
        <w:t>pkt</w:t>
      </w:r>
      <w:proofErr w:type="spellEnd"/>
      <w:r w:rsidRPr="00874385">
        <w:rPr>
          <w:rFonts w:ascii="Times New Roman" w:hAnsi="Times New Roman" w:cs="Times New Roman"/>
          <w:lang w:eastAsia="pl-PL"/>
        </w:rPr>
        <w:t xml:space="preserve"> 1 ustawy Zamawiający </w:t>
      </w:r>
      <w:r w:rsidRPr="00874385">
        <w:rPr>
          <w:rFonts w:ascii="Times New Roman" w:hAnsi="Times New Roman" w:cs="Times New Roman"/>
          <w:b/>
          <w:bCs/>
          <w:lang w:eastAsia="pl-PL"/>
        </w:rPr>
        <w:t xml:space="preserve">nie dokonuje zastrzeżenia dotyczącego     </w:t>
      </w:r>
    </w:p>
    <w:p w:rsidR="00501099" w:rsidRPr="00874385" w:rsidRDefault="00501099" w:rsidP="00874385">
      <w:pPr>
        <w:widowControl w:val="0"/>
        <w:suppressAutoHyphens/>
        <w:spacing w:after="0" w:line="240" w:lineRule="auto"/>
        <w:rPr>
          <w:rFonts w:ascii="Times New Roman" w:hAnsi="Times New Roman" w:cs="Times New Roman"/>
          <w:b/>
          <w:bCs/>
          <w:lang w:eastAsia="pl-PL"/>
        </w:rPr>
      </w:pPr>
      <w:r w:rsidRPr="00874385">
        <w:rPr>
          <w:rFonts w:ascii="Times New Roman" w:hAnsi="Times New Roman" w:cs="Times New Roman"/>
          <w:b/>
          <w:bCs/>
          <w:lang w:eastAsia="pl-PL"/>
        </w:rPr>
        <w:t xml:space="preserve">         obowiązku osobistego wykonania przez Wykonawcę kluczowych części zamówienia.</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3. Wykonawca może powierzyć wykonanie części zamówienia podwykonawcy.</w:t>
      </w:r>
    </w:p>
    <w:p w:rsidR="00501099" w:rsidRPr="00874385" w:rsidRDefault="00501099" w:rsidP="00402B67">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4. P</w:t>
      </w:r>
      <w:r w:rsidRPr="00874385">
        <w:rPr>
          <w:rFonts w:ascii="Times New Roman" w:hAnsi="Times New Roman" w:cs="Times New Roman"/>
          <w:lang w:eastAsia="pl-PL"/>
        </w:rPr>
        <w:t>owierzeni</w:t>
      </w:r>
      <w:r>
        <w:rPr>
          <w:rFonts w:ascii="Times New Roman" w:hAnsi="Times New Roman" w:cs="Times New Roman"/>
          <w:lang w:eastAsia="pl-PL"/>
        </w:rPr>
        <w:t>e</w:t>
      </w:r>
      <w:r w:rsidRPr="00874385">
        <w:rPr>
          <w:rFonts w:ascii="Times New Roman" w:hAnsi="Times New Roman" w:cs="Times New Roman"/>
          <w:lang w:eastAsia="pl-PL"/>
        </w:rPr>
        <w:t xml:space="preserve"> </w:t>
      </w:r>
      <w:r>
        <w:rPr>
          <w:rFonts w:ascii="Times New Roman" w:hAnsi="Times New Roman" w:cs="Times New Roman"/>
          <w:lang w:eastAsia="pl-PL"/>
        </w:rPr>
        <w:t xml:space="preserve">wykonania części zamówienia podwykonawcom nie zwalnia </w:t>
      </w:r>
      <w:r w:rsidRPr="00874385">
        <w:rPr>
          <w:rFonts w:ascii="Times New Roman" w:hAnsi="Times New Roman" w:cs="Times New Roman"/>
          <w:lang w:eastAsia="pl-PL"/>
        </w:rPr>
        <w:t>Wykonawc</w:t>
      </w:r>
      <w:r>
        <w:rPr>
          <w:rFonts w:ascii="Times New Roman" w:hAnsi="Times New Roman" w:cs="Times New Roman"/>
          <w:lang w:eastAsia="pl-PL"/>
        </w:rPr>
        <w:t xml:space="preserve">y z </w:t>
      </w:r>
      <w:r>
        <w:rPr>
          <w:rFonts w:ascii="Times New Roman" w:hAnsi="Times New Roman" w:cs="Times New Roman"/>
          <w:lang w:eastAsia="pl-PL"/>
        </w:rPr>
        <w:br/>
        <w:t xml:space="preserve">         </w:t>
      </w:r>
      <w:r w:rsidRPr="00874385">
        <w:rPr>
          <w:rFonts w:ascii="Times New Roman" w:hAnsi="Times New Roman" w:cs="Times New Roman"/>
          <w:lang w:eastAsia="pl-PL"/>
        </w:rPr>
        <w:t xml:space="preserve">odpowiedzialność za należyte wykonanie </w:t>
      </w:r>
      <w:r>
        <w:rPr>
          <w:rFonts w:ascii="Times New Roman" w:hAnsi="Times New Roman" w:cs="Times New Roman"/>
          <w:lang w:eastAsia="pl-PL"/>
        </w:rPr>
        <w:t xml:space="preserve">tego </w:t>
      </w:r>
      <w:r w:rsidRPr="00874385">
        <w:rPr>
          <w:rFonts w:ascii="Times New Roman" w:hAnsi="Times New Roman" w:cs="Times New Roman"/>
          <w:lang w:eastAsia="pl-PL"/>
        </w:rPr>
        <w:t>zamówienia</w:t>
      </w:r>
      <w:r>
        <w:rPr>
          <w:rFonts w:ascii="Times New Roman" w:hAnsi="Times New Roman" w:cs="Times New Roman"/>
          <w:lang w:eastAsia="pl-PL"/>
        </w:rPr>
        <w:t>.</w:t>
      </w:r>
      <w:r w:rsidRPr="00874385">
        <w:rPr>
          <w:rFonts w:ascii="Times New Roman" w:hAnsi="Times New Roman" w:cs="Times New Roman"/>
          <w:lang w:eastAsia="pl-PL"/>
        </w:rPr>
        <w:t xml:space="preserve">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5. Wykonawca zobowiązany jest do wskazania w ofercie (formularzu oferty) części zamówienia,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któr</w:t>
      </w:r>
      <w:r>
        <w:rPr>
          <w:rFonts w:ascii="Times New Roman" w:hAnsi="Times New Roman" w:cs="Times New Roman"/>
          <w:lang w:eastAsia="pl-PL"/>
        </w:rPr>
        <w:t>ych</w:t>
      </w:r>
      <w:r w:rsidRPr="00874385">
        <w:rPr>
          <w:rFonts w:ascii="Times New Roman" w:hAnsi="Times New Roman" w:cs="Times New Roman"/>
          <w:lang w:eastAsia="pl-PL"/>
        </w:rPr>
        <w:t xml:space="preserve"> wykonanie zamierza powierzyć podwykonawc</w:t>
      </w:r>
      <w:r>
        <w:rPr>
          <w:rFonts w:ascii="Times New Roman" w:hAnsi="Times New Roman" w:cs="Times New Roman"/>
          <w:lang w:eastAsia="pl-PL"/>
        </w:rPr>
        <w:t>om i</w:t>
      </w:r>
      <w:r w:rsidRPr="00874385">
        <w:rPr>
          <w:rFonts w:ascii="Times New Roman" w:hAnsi="Times New Roman" w:cs="Times New Roman"/>
          <w:lang w:eastAsia="pl-PL"/>
        </w:rPr>
        <w:t xml:space="preserve"> podania przez Wykonawcę nazw ( firm) </w:t>
      </w:r>
    </w:p>
    <w:p w:rsidR="00501099" w:rsidRDefault="00501099" w:rsidP="00861956">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podwykonawców</w:t>
      </w:r>
      <w:r>
        <w:rPr>
          <w:rFonts w:ascii="Times New Roman" w:hAnsi="Times New Roman" w:cs="Times New Roman"/>
          <w:lang w:eastAsia="pl-PL"/>
        </w:rPr>
        <w:t>.</w:t>
      </w:r>
    </w:p>
    <w:p w:rsidR="00501099" w:rsidRDefault="00501099" w:rsidP="00861956">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6. </w:t>
      </w:r>
      <w:r w:rsidRPr="00861956">
        <w:rPr>
          <w:rFonts w:ascii="Times New Roman" w:hAnsi="Times New Roman" w:cs="Times New Roman"/>
          <w:lang w:eastAsia="pl-PL"/>
        </w:rPr>
        <w:t xml:space="preserve">Jeżeli zmiana albo rezygnacja z podwykonawcy dotyczy podmiotu, na którego zasoby wykonawca </w:t>
      </w:r>
    </w:p>
    <w:p w:rsidR="00501099" w:rsidRDefault="00501099" w:rsidP="00861956">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sidRPr="00861956">
        <w:rPr>
          <w:rFonts w:ascii="Times New Roman" w:hAnsi="Times New Roman" w:cs="Times New Roman"/>
          <w:lang w:eastAsia="pl-PL"/>
        </w:rPr>
        <w:t>powoł</w:t>
      </w:r>
      <w:r>
        <w:rPr>
          <w:rFonts w:ascii="Times New Roman" w:hAnsi="Times New Roman" w:cs="Times New Roman"/>
          <w:lang w:eastAsia="pl-PL"/>
        </w:rPr>
        <w:t>ywał</w:t>
      </w:r>
      <w:r w:rsidRPr="00861956">
        <w:rPr>
          <w:rFonts w:ascii="Times New Roman" w:hAnsi="Times New Roman" w:cs="Times New Roman"/>
          <w:lang w:eastAsia="pl-PL"/>
        </w:rPr>
        <w:t xml:space="preserve"> się, na zasadach określonych w art. 22a ust. 1, w celu wykazania spełniania warunków </w:t>
      </w:r>
    </w:p>
    <w:p w:rsidR="00501099" w:rsidRDefault="00501099" w:rsidP="00861956">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sidRPr="00861956">
        <w:rPr>
          <w:rFonts w:ascii="Times New Roman" w:hAnsi="Times New Roman" w:cs="Times New Roman"/>
          <w:lang w:eastAsia="pl-PL"/>
        </w:rPr>
        <w:t xml:space="preserve">udziału </w:t>
      </w:r>
      <w:r>
        <w:rPr>
          <w:rFonts w:ascii="Times New Roman" w:hAnsi="Times New Roman" w:cs="Times New Roman"/>
          <w:lang w:eastAsia="pl-PL"/>
        </w:rPr>
        <w:t xml:space="preserve"> </w:t>
      </w:r>
      <w:r w:rsidRPr="00861956">
        <w:rPr>
          <w:rFonts w:ascii="Times New Roman" w:hAnsi="Times New Roman" w:cs="Times New Roman"/>
          <w:lang w:eastAsia="pl-PL"/>
        </w:rPr>
        <w:t xml:space="preserve">w postępowaniu, wykonawca jest obowiązany wykazać zamawiającemu, iż proponowany inny </w:t>
      </w:r>
      <w:r>
        <w:rPr>
          <w:rFonts w:ascii="Times New Roman" w:hAnsi="Times New Roman" w:cs="Times New Roman"/>
          <w:lang w:eastAsia="pl-PL"/>
        </w:rPr>
        <w:t xml:space="preserve"> </w:t>
      </w:r>
    </w:p>
    <w:p w:rsidR="00501099" w:rsidRDefault="00501099" w:rsidP="00861956">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sidRPr="00861956">
        <w:rPr>
          <w:rFonts w:ascii="Times New Roman" w:hAnsi="Times New Roman" w:cs="Times New Roman"/>
          <w:lang w:eastAsia="pl-PL"/>
        </w:rPr>
        <w:t xml:space="preserve">podwykonawca lub wykonawca samodzielnie spełnia je w stopniu nie mniejszym niż podwykonawca, </w:t>
      </w:r>
    </w:p>
    <w:p w:rsidR="00501099" w:rsidRPr="00874385" w:rsidRDefault="00501099" w:rsidP="000A5507">
      <w:pPr>
        <w:widowControl w:val="0"/>
        <w:suppressAutoHyphens/>
        <w:spacing w:after="0" w:line="240" w:lineRule="auto"/>
        <w:rPr>
          <w:rFonts w:ascii="Times New Roman" w:hAnsi="Times New Roman" w:cs="Times New Roman"/>
          <w:i/>
          <w:iCs/>
          <w:lang w:eastAsia="pl-PL"/>
        </w:rPr>
      </w:pPr>
      <w:r>
        <w:rPr>
          <w:rFonts w:ascii="Times New Roman" w:hAnsi="Times New Roman" w:cs="Times New Roman"/>
          <w:lang w:eastAsia="pl-PL"/>
        </w:rPr>
        <w:t xml:space="preserve">         </w:t>
      </w:r>
      <w:r w:rsidRPr="00861956">
        <w:rPr>
          <w:rFonts w:ascii="Times New Roman" w:hAnsi="Times New Roman" w:cs="Times New Roman"/>
          <w:lang w:eastAsia="pl-PL"/>
        </w:rPr>
        <w:t>na którego zasoby wykonawca powoływał się w trakcie postępowania o udzielenie zamówienia.</w:t>
      </w:r>
      <w:r>
        <w:rPr>
          <w:rFonts w:ascii="Times New Roman" w:hAnsi="Times New Roman" w:cs="Times New Roman"/>
          <w:lang w:eastAsia="pl-PL"/>
        </w:rPr>
        <w:t xml:space="preserve">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w:t>
      </w:r>
      <w:r>
        <w:rPr>
          <w:rFonts w:ascii="Times New Roman" w:hAnsi="Times New Roman" w:cs="Times New Roman"/>
          <w:lang w:eastAsia="pl-PL"/>
        </w:rPr>
        <w:t>7</w:t>
      </w:r>
      <w:r w:rsidRPr="00874385">
        <w:rPr>
          <w:rFonts w:ascii="Times New Roman" w:hAnsi="Times New Roman" w:cs="Times New Roman"/>
          <w:lang w:eastAsia="pl-PL"/>
        </w:rPr>
        <w:t xml:space="preserve">. Zamawiający we wzorze umowy stanowiącym </w:t>
      </w:r>
      <w:r w:rsidRPr="00F679B3">
        <w:rPr>
          <w:rFonts w:ascii="Times New Roman" w:hAnsi="Times New Roman" w:cs="Times New Roman"/>
          <w:lang w:eastAsia="pl-PL"/>
        </w:rPr>
        <w:t xml:space="preserve">zał. nr 4 do </w:t>
      </w:r>
      <w:r w:rsidRPr="00874385">
        <w:rPr>
          <w:rFonts w:ascii="Times New Roman" w:hAnsi="Times New Roman" w:cs="Times New Roman"/>
          <w:lang w:eastAsia="pl-PL"/>
        </w:rPr>
        <w:t xml:space="preserve">SIWZ określił wymagania dotyczące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umowy o podwykonawstwo, której przedmiotem są roboty budowlane, których niespełnienie spowoduje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zgłoszenie przez Zamawiającego odpowiednio zastrzeżeń lub sprzeciwu.</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w:t>
      </w:r>
      <w:r>
        <w:rPr>
          <w:rFonts w:ascii="Times New Roman" w:hAnsi="Times New Roman" w:cs="Times New Roman"/>
          <w:lang w:eastAsia="pl-PL"/>
        </w:rPr>
        <w:t>8</w:t>
      </w:r>
      <w:r w:rsidRPr="00874385">
        <w:rPr>
          <w:rFonts w:ascii="Times New Roman" w:hAnsi="Times New Roman" w:cs="Times New Roman"/>
          <w:lang w:eastAsia="pl-PL"/>
        </w:rPr>
        <w:t>. Zamawiający we wzorze umowy stanowiącym zał</w:t>
      </w:r>
      <w:r w:rsidRPr="00F679B3">
        <w:rPr>
          <w:rFonts w:ascii="Times New Roman" w:hAnsi="Times New Roman" w:cs="Times New Roman"/>
          <w:lang w:eastAsia="pl-PL"/>
        </w:rPr>
        <w:t xml:space="preserve">. nr 4 do </w:t>
      </w:r>
      <w:r w:rsidRPr="00874385">
        <w:rPr>
          <w:rFonts w:ascii="Times New Roman" w:hAnsi="Times New Roman" w:cs="Times New Roman"/>
          <w:lang w:eastAsia="pl-PL"/>
        </w:rPr>
        <w:t xml:space="preserve">SIWZ określił informacje o umowach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o podwykonawstwo, których przedmiotem są dostawy lub usługi, które z uwagi na wartość lub </w:t>
      </w:r>
    </w:p>
    <w:p w:rsidR="00501099" w:rsidRDefault="00501099" w:rsidP="00874385">
      <w:pPr>
        <w:widowControl w:val="0"/>
        <w:suppressAutoHyphens/>
        <w:spacing w:after="0" w:line="240" w:lineRule="auto"/>
        <w:rPr>
          <w:rFonts w:ascii="Times New Roman" w:hAnsi="Times New Roman" w:cs="Times New Roman"/>
          <w:sz w:val="24"/>
          <w:szCs w:val="24"/>
          <w:lang w:eastAsia="pl-PL"/>
        </w:rPr>
      </w:pPr>
      <w:r w:rsidRPr="00874385">
        <w:rPr>
          <w:rFonts w:ascii="Times New Roman" w:hAnsi="Times New Roman" w:cs="Times New Roman"/>
          <w:lang w:eastAsia="pl-PL"/>
        </w:rPr>
        <w:t xml:space="preserve">         przedmiot tych dostaw lub usług, nie podlegają obowiązkowi przedkładania Zamawiającemu.</w:t>
      </w:r>
      <w:r w:rsidRPr="00874385">
        <w:rPr>
          <w:rFonts w:ascii="Times New Roman" w:hAnsi="Times New Roman" w:cs="Times New Roman"/>
          <w:sz w:val="24"/>
          <w:szCs w:val="24"/>
          <w:lang w:eastAsia="pl-PL"/>
        </w:rPr>
        <w:t xml:space="preserve"> </w:t>
      </w:r>
    </w:p>
    <w:p w:rsidR="00066CF4" w:rsidRPr="00874385" w:rsidRDefault="00066CF4" w:rsidP="00874385">
      <w:pPr>
        <w:widowControl w:val="0"/>
        <w:suppressAutoHyphens/>
        <w:spacing w:after="0" w:line="240" w:lineRule="auto"/>
        <w:rPr>
          <w:rFonts w:ascii="Times New Roman" w:hAnsi="Times New Roman" w:cs="Times New Roman"/>
          <w:color w:val="FF6600"/>
          <w:lang w:eastAsia="pl-PL"/>
        </w:rPr>
      </w:pPr>
    </w:p>
    <w:p w:rsidR="00501099" w:rsidRPr="004D28A2" w:rsidRDefault="00501099" w:rsidP="004D28A2">
      <w:pPr>
        <w:pStyle w:val="Akapitzlist"/>
        <w:widowControl w:val="0"/>
        <w:numPr>
          <w:ilvl w:val="0"/>
          <w:numId w:val="2"/>
        </w:numPr>
        <w:suppressAutoHyphens/>
        <w:spacing w:after="0" w:line="240" w:lineRule="auto"/>
        <w:rPr>
          <w:rFonts w:ascii="Times New Roman" w:hAnsi="Times New Roman" w:cs="Times New Roman"/>
          <w:b/>
          <w:bCs/>
          <w:lang w:eastAsia="pl-PL"/>
        </w:rPr>
      </w:pPr>
      <w:r w:rsidRPr="004D28A2">
        <w:rPr>
          <w:rFonts w:ascii="Times New Roman" w:hAnsi="Times New Roman" w:cs="Times New Roman"/>
          <w:b/>
          <w:bCs/>
          <w:lang w:eastAsia="pl-PL"/>
        </w:rPr>
        <w:t>Inne istotne postanowienia stron:</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Ofertę może złożyć osoba fizyczna, osoba prawna lub jednostka organizacyjna nieposiadająca osobowości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prawnej oraz podmioty występujące wspólnie o ile spełniają warunki określone w ustawie Prawo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zamówień publicznych oraz w niniejszej Specyfikacji.</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Zamawiający udzieli zamówienia wykonawcy, którego oferta odpowiada wszystkim wymaganiom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określonym w niniejszej specyfikacji i została oceniona jako najkorzystniejsza w oparciu o przyjęte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kryteria oceny ofert.</w:t>
      </w:r>
    </w:p>
    <w:p w:rsidR="00501099" w:rsidRPr="00874385" w:rsidRDefault="00501099" w:rsidP="00874385">
      <w:pPr>
        <w:widowControl w:val="0"/>
        <w:suppressAutoHyphens/>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sidRPr="00874385">
        <w:rPr>
          <w:rFonts w:ascii="Times New Roman" w:hAnsi="Times New Roman" w:cs="Times New Roman"/>
          <w:lang w:eastAsia="pl-PL"/>
        </w:rPr>
        <w:t xml:space="preserve">    Złożenie oferty na</w:t>
      </w:r>
      <w:r>
        <w:rPr>
          <w:rFonts w:ascii="Times New Roman" w:hAnsi="Times New Roman" w:cs="Times New Roman"/>
          <w:lang w:eastAsia="pl-PL"/>
        </w:rPr>
        <w:t xml:space="preserve"> </w:t>
      </w:r>
      <w:r w:rsidRPr="00874385">
        <w:rPr>
          <w:rFonts w:ascii="Times New Roman" w:hAnsi="Times New Roman" w:cs="Times New Roman"/>
          <w:lang w:eastAsia="pl-PL"/>
        </w:rPr>
        <w:t xml:space="preserve">FORMULARZU OFERTY (zał. Nr 1 do SIWZ) będzie równoznaczne z akceptacją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ogólnych warunków umowy stanowiącej </w:t>
      </w:r>
      <w:r w:rsidRPr="001D209C">
        <w:rPr>
          <w:rFonts w:ascii="Times New Roman" w:hAnsi="Times New Roman" w:cs="Times New Roman"/>
          <w:lang w:eastAsia="pl-PL"/>
        </w:rPr>
        <w:t>zał. Nr 4 do SIWZ</w:t>
      </w:r>
      <w:r w:rsidRPr="00237DCF">
        <w:rPr>
          <w:rFonts w:ascii="Times New Roman" w:hAnsi="Times New Roman" w:cs="Times New Roman"/>
          <w:color w:val="FF0000"/>
          <w:lang w:eastAsia="pl-PL"/>
        </w:rPr>
        <w:t xml:space="preserve">. </w:t>
      </w:r>
      <w:r w:rsidRPr="00874385">
        <w:rPr>
          <w:rFonts w:ascii="Times New Roman" w:hAnsi="Times New Roman" w:cs="Times New Roman"/>
          <w:lang w:eastAsia="pl-PL"/>
        </w:rPr>
        <w:t xml:space="preserve">W sprawach nieuregulowanych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w niniejszej specyfikacji mają zastosowanie przepisy ustawy Prawo zamówień publicznych oraz </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      kodeksu cywilnego.</w:t>
      </w:r>
    </w:p>
    <w:p w:rsidR="00501099" w:rsidRDefault="00501099" w:rsidP="00DB430C">
      <w:pPr>
        <w:widowControl w:val="0"/>
        <w:suppressAutoHyphens/>
        <w:spacing w:after="0" w:line="240" w:lineRule="auto"/>
        <w:rPr>
          <w:rFonts w:ascii="Times New Roman" w:hAnsi="Times New Roman" w:cs="Times New Roman"/>
          <w:lang w:eastAsia="pl-PL"/>
        </w:rPr>
      </w:pPr>
    </w:p>
    <w:p w:rsidR="00501099" w:rsidRPr="00874385" w:rsidRDefault="00501099" w:rsidP="00874385">
      <w:pPr>
        <w:widowControl w:val="0"/>
        <w:suppressAutoHyphens/>
        <w:spacing w:after="0" w:line="240" w:lineRule="auto"/>
        <w:rPr>
          <w:rFonts w:ascii="Times New Roman" w:hAnsi="Times New Roman" w:cs="Times New Roman"/>
          <w:b/>
          <w:bCs/>
          <w:lang w:eastAsia="pl-PL"/>
        </w:rPr>
      </w:pPr>
      <w:r w:rsidRPr="00874385">
        <w:rPr>
          <w:rFonts w:ascii="Times New Roman" w:hAnsi="Times New Roman" w:cs="Times New Roman"/>
          <w:b/>
          <w:bCs/>
          <w:lang w:eastAsia="pl-PL"/>
        </w:rPr>
        <w:t>Wykaz załączników:</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1. Formularz oferty - zał. Nr 1</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2. Oświadczenie o </w:t>
      </w:r>
      <w:r>
        <w:rPr>
          <w:rFonts w:ascii="Times New Roman" w:hAnsi="Times New Roman" w:cs="Times New Roman"/>
          <w:lang w:eastAsia="pl-PL"/>
        </w:rPr>
        <w:t>braku podstaw do wykluczenia i spełnieniu warunków udziału w postępowaniu</w:t>
      </w:r>
      <w:r w:rsidRPr="00874385">
        <w:rPr>
          <w:rFonts w:ascii="Times New Roman" w:hAnsi="Times New Roman" w:cs="Times New Roman"/>
          <w:lang w:eastAsia="pl-PL"/>
        </w:rPr>
        <w:t xml:space="preserve"> - zał. Nr 2</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 xml:space="preserve">3. Oświadczenie </w:t>
      </w:r>
      <w:r>
        <w:rPr>
          <w:rFonts w:ascii="Times New Roman" w:hAnsi="Times New Roman" w:cs="Times New Roman"/>
          <w:lang w:eastAsia="pl-PL"/>
        </w:rPr>
        <w:t xml:space="preserve">Wykonawcy dotyczące przynależności do grupy kapitałowej </w:t>
      </w:r>
      <w:r w:rsidRPr="00874385">
        <w:rPr>
          <w:rFonts w:ascii="Times New Roman" w:hAnsi="Times New Roman" w:cs="Times New Roman"/>
          <w:lang w:eastAsia="pl-PL"/>
        </w:rPr>
        <w:t>– zał. Nr 3</w:t>
      </w:r>
    </w:p>
    <w:p w:rsidR="00501099" w:rsidRPr="00874385" w:rsidRDefault="00501099" w:rsidP="00874385">
      <w:pPr>
        <w:widowControl w:val="0"/>
        <w:suppressAutoHyphens/>
        <w:spacing w:after="0" w:line="240" w:lineRule="auto"/>
        <w:rPr>
          <w:rFonts w:ascii="Times New Roman" w:hAnsi="Times New Roman" w:cs="Times New Roman"/>
          <w:lang w:eastAsia="pl-PL"/>
        </w:rPr>
      </w:pPr>
      <w:r w:rsidRPr="00874385">
        <w:rPr>
          <w:rFonts w:ascii="Times New Roman" w:hAnsi="Times New Roman" w:cs="Times New Roman"/>
          <w:lang w:eastAsia="pl-PL"/>
        </w:rPr>
        <w:t>4. Wzór umowy – zał. Nr</w:t>
      </w:r>
      <w:r>
        <w:rPr>
          <w:rFonts w:ascii="Times New Roman" w:hAnsi="Times New Roman" w:cs="Times New Roman"/>
          <w:lang w:eastAsia="pl-PL"/>
        </w:rPr>
        <w:t xml:space="preserve"> 4</w:t>
      </w:r>
    </w:p>
    <w:p w:rsidR="00501099" w:rsidRPr="006E5464" w:rsidRDefault="00501099" w:rsidP="006E5464">
      <w:pPr>
        <w:rPr>
          <w:rFonts w:ascii="Times New Roman" w:hAnsi="Times New Roman" w:cs="Times New Roman"/>
          <w:lang w:eastAsia="pl-PL"/>
        </w:rPr>
      </w:pPr>
      <w:r>
        <w:rPr>
          <w:rFonts w:ascii="Times New Roman" w:hAnsi="Times New Roman" w:cs="Times New Roman"/>
          <w:lang w:eastAsia="pl-PL"/>
        </w:rPr>
        <w:t xml:space="preserve">5. </w:t>
      </w:r>
      <w:r w:rsidRPr="00EE4979">
        <w:rPr>
          <w:rFonts w:ascii="Times New Roman" w:hAnsi="Times New Roman" w:cs="Times New Roman"/>
          <w:lang w:eastAsia="pl-PL"/>
        </w:rPr>
        <w:t xml:space="preserve">Specyfikacja techniczna wykonania i odbioru robót budowlanych – zał. Nr </w:t>
      </w:r>
      <w:r w:rsidR="00EA5BBD">
        <w:rPr>
          <w:rFonts w:ascii="Times New Roman" w:hAnsi="Times New Roman" w:cs="Times New Roman"/>
          <w:lang w:eastAsia="pl-PL"/>
        </w:rPr>
        <w:t>5</w:t>
      </w:r>
      <w:r w:rsidR="00EA5BBD">
        <w:rPr>
          <w:rFonts w:ascii="Times New Roman" w:hAnsi="Times New Roman" w:cs="Times New Roman"/>
          <w:lang w:eastAsia="pl-PL"/>
        </w:rPr>
        <w:br/>
        <w:t xml:space="preserve">6. Przedmiar </w:t>
      </w:r>
      <w:r>
        <w:rPr>
          <w:rFonts w:ascii="Times New Roman" w:hAnsi="Times New Roman" w:cs="Times New Roman"/>
          <w:lang w:eastAsia="pl-PL"/>
        </w:rPr>
        <w:t xml:space="preserve"> robót – zał. Nr 6</w:t>
      </w:r>
      <w:r>
        <w:rPr>
          <w:rFonts w:ascii="Times New Roman" w:hAnsi="Times New Roman" w:cs="Times New Roman"/>
          <w:lang w:eastAsia="pl-PL"/>
        </w:rPr>
        <w:br/>
      </w:r>
    </w:p>
    <w:p w:rsidR="00501099" w:rsidRDefault="00501099" w:rsidP="00874385">
      <w:pPr>
        <w:widowControl w:val="0"/>
        <w:suppressAutoHyphens/>
        <w:spacing w:after="0" w:line="240" w:lineRule="auto"/>
        <w:rPr>
          <w:rFonts w:ascii="Times New Roman" w:hAnsi="Times New Roman" w:cs="Times New Roman"/>
          <w:lang w:eastAsia="pl-PL"/>
        </w:rPr>
      </w:pPr>
    </w:p>
    <w:p w:rsidR="00066CF4" w:rsidRPr="00417FD5" w:rsidRDefault="00501099" w:rsidP="00066CF4">
      <w:pPr>
        <w:widowControl w:val="0"/>
        <w:suppressAutoHyphens/>
        <w:spacing w:after="0" w:line="240" w:lineRule="auto"/>
        <w:ind w:left="5664" w:firstLine="708"/>
        <w:rPr>
          <w:rFonts w:ascii="Times New Roman" w:hAnsi="Times New Roman" w:cs="Times New Roman"/>
          <w:bCs/>
          <w:sz w:val="18"/>
          <w:szCs w:val="18"/>
          <w:lang w:eastAsia="pl-PL"/>
        </w:rPr>
      </w:pPr>
      <w:r w:rsidRPr="00417FD5">
        <w:rPr>
          <w:rFonts w:ascii="Times New Roman" w:hAnsi="Times New Roman" w:cs="Times New Roman"/>
          <w:bCs/>
          <w:sz w:val="18"/>
          <w:szCs w:val="18"/>
          <w:lang w:eastAsia="pl-PL"/>
        </w:rPr>
        <w:t>„ZATWIERDZAM”</w:t>
      </w:r>
    </w:p>
    <w:p w:rsidR="00066CF4" w:rsidRDefault="00066CF4" w:rsidP="00066CF4">
      <w:pPr>
        <w:widowControl w:val="0"/>
        <w:suppressAutoHyphens/>
        <w:spacing w:after="0" w:line="240" w:lineRule="auto"/>
        <w:ind w:left="5664" w:firstLine="708"/>
        <w:rPr>
          <w:rFonts w:ascii="Times New Roman" w:hAnsi="Times New Roman" w:cs="Times New Roman"/>
          <w:b/>
          <w:bCs/>
          <w:lang w:eastAsia="pl-PL"/>
        </w:rPr>
      </w:pPr>
    </w:p>
    <w:p w:rsidR="00417FD5" w:rsidRPr="00417FD5" w:rsidRDefault="00417FD5" w:rsidP="00417FD5">
      <w:pPr>
        <w:rPr>
          <w:rFonts w:ascii="Times New Roman" w:hAnsi="Times New Roman" w:cs="Times New Roman"/>
          <w:b/>
        </w:rPr>
      </w:pPr>
      <w:r w:rsidRPr="00417FD5">
        <w:rPr>
          <w:rFonts w:ascii="Times New Roman" w:hAnsi="Times New Roman" w:cs="Times New Roman"/>
          <w:b/>
        </w:rPr>
        <w:t xml:space="preserve">                                                                                           </w:t>
      </w:r>
      <w:r w:rsidR="00AD64EC">
        <w:rPr>
          <w:rFonts w:ascii="Times New Roman" w:hAnsi="Times New Roman" w:cs="Times New Roman"/>
          <w:b/>
        </w:rPr>
        <w:t xml:space="preserve">                      </w:t>
      </w:r>
      <w:r w:rsidRPr="00417FD5">
        <w:rPr>
          <w:rFonts w:ascii="Times New Roman" w:hAnsi="Times New Roman" w:cs="Times New Roman"/>
          <w:b/>
        </w:rPr>
        <w:t xml:space="preserve">  WÓJT</w:t>
      </w:r>
      <w:r w:rsidR="00AD64EC">
        <w:rPr>
          <w:rFonts w:ascii="Times New Roman" w:hAnsi="Times New Roman" w:cs="Times New Roman"/>
          <w:b/>
        </w:rPr>
        <w:t xml:space="preserve"> GMINY SITNO</w:t>
      </w:r>
    </w:p>
    <w:p w:rsidR="00417FD5" w:rsidRPr="00417FD5" w:rsidRDefault="00417FD5" w:rsidP="00417FD5">
      <w:pPr>
        <w:rPr>
          <w:rFonts w:ascii="Times New Roman" w:hAnsi="Times New Roman" w:cs="Times New Roman"/>
          <w:b/>
        </w:rPr>
      </w:pPr>
      <w:r w:rsidRPr="00417FD5">
        <w:rPr>
          <w:rFonts w:ascii="Times New Roman" w:hAnsi="Times New Roman" w:cs="Times New Roman"/>
          <w:b/>
        </w:rPr>
        <w:t xml:space="preserve">                                                                                                      </w:t>
      </w:r>
      <w:r w:rsidR="00AD64EC">
        <w:rPr>
          <w:rFonts w:ascii="Times New Roman" w:hAnsi="Times New Roman" w:cs="Times New Roman"/>
          <w:b/>
        </w:rPr>
        <w:t xml:space="preserve">       </w:t>
      </w:r>
    </w:p>
    <w:p w:rsidR="00066CF4" w:rsidRPr="00066CF4" w:rsidRDefault="00066CF4" w:rsidP="00066CF4">
      <w:pPr>
        <w:widowControl w:val="0"/>
        <w:suppressAutoHyphens/>
        <w:spacing w:after="0" w:line="240" w:lineRule="auto"/>
        <w:ind w:left="5664" w:firstLine="708"/>
        <w:rPr>
          <w:rFonts w:ascii="Times New Roman" w:hAnsi="Times New Roman" w:cs="Times New Roman"/>
          <w:b/>
          <w:bCs/>
          <w:lang w:eastAsia="pl-PL"/>
        </w:rPr>
      </w:pPr>
    </w:p>
    <w:p w:rsidR="00501099" w:rsidRPr="00874385" w:rsidRDefault="00501099" w:rsidP="00B94EA1">
      <w:pPr>
        <w:widowControl w:val="0"/>
        <w:suppressAutoHyphens/>
        <w:spacing w:after="0" w:line="100" w:lineRule="atLeast"/>
        <w:rPr>
          <w:rFonts w:ascii="Times New Roman" w:hAnsi="Times New Roman" w:cs="Times New Roman"/>
          <w:lang w:eastAsia="pl-PL"/>
        </w:rPr>
      </w:pPr>
      <w:r w:rsidRPr="000E5841">
        <w:rPr>
          <w:rFonts w:ascii="Times New Roman" w:hAnsi="Times New Roman" w:cs="Times New Roman"/>
          <w:lang w:eastAsia="pl-PL"/>
        </w:rPr>
        <w:tab/>
      </w:r>
      <w:r w:rsidRPr="000E5841">
        <w:rPr>
          <w:rFonts w:ascii="Times New Roman" w:hAnsi="Times New Roman" w:cs="Times New Roman"/>
          <w:lang w:eastAsia="pl-PL"/>
        </w:rPr>
        <w:tab/>
      </w:r>
      <w:r w:rsidRPr="000E5841">
        <w:rPr>
          <w:rFonts w:ascii="Times New Roman" w:hAnsi="Times New Roman" w:cs="Times New Roman"/>
          <w:lang w:eastAsia="pl-PL"/>
        </w:rPr>
        <w:tab/>
        <w:t xml:space="preserve">          </w:t>
      </w:r>
      <w:r w:rsidR="00066CF4">
        <w:rPr>
          <w:rFonts w:ascii="Times New Roman" w:hAnsi="Times New Roman" w:cs="Times New Roman"/>
          <w:lang w:eastAsia="pl-PL"/>
        </w:rPr>
        <w:t xml:space="preserve">                                                           </w:t>
      </w:r>
      <w:r w:rsidRPr="00874385">
        <w:rPr>
          <w:rFonts w:ascii="Times New Roman" w:hAnsi="Times New Roman" w:cs="Times New Roman"/>
          <w:lang w:eastAsia="pl-PL"/>
        </w:rPr>
        <w:t xml:space="preserve">              </w:t>
      </w:r>
    </w:p>
    <w:sectPr w:rsidR="00501099" w:rsidRPr="00874385" w:rsidSect="00A6343D">
      <w:footerReference w:type="default" r:id="rId8"/>
      <w:pgSz w:w="11906" w:h="16838"/>
      <w:pgMar w:top="567" w:right="90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91" w:rsidRDefault="00B34291" w:rsidP="00874385">
      <w:pPr>
        <w:spacing w:after="0" w:line="240" w:lineRule="auto"/>
      </w:pPr>
      <w:r>
        <w:separator/>
      </w:r>
    </w:p>
  </w:endnote>
  <w:endnote w:type="continuationSeparator" w:id="0">
    <w:p w:rsidR="00B34291" w:rsidRDefault="00B34291" w:rsidP="0087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9" w:rsidRDefault="00BB7D9F" w:rsidP="00A6343D">
    <w:pPr>
      <w:pStyle w:val="Stopka"/>
      <w:framePr w:wrap="auto" w:vAnchor="text" w:hAnchor="margin" w:xAlign="center" w:y="1"/>
      <w:rPr>
        <w:rStyle w:val="Numerstrony"/>
      </w:rPr>
    </w:pPr>
    <w:r>
      <w:rPr>
        <w:rStyle w:val="Numerstrony"/>
      </w:rPr>
      <w:fldChar w:fldCharType="begin"/>
    </w:r>
    <w:r w:rsidR="00501099">
      <w:rPr>
        <w:rStyle w:val="Numerstrony"/>
      </w:rPr>
      <w:instrText xml:space="preserve">PAGE  </w:instrText>
    </w:r>
    <w:r>
      <w:rPr>
        <w:rStyle w:val="Numerstrony"/>
      </w:rPr>
      <w:fldChar w:fldCharType="separate"/>
    </w:r>
    <w:r w:rsidR="00AD64EC">
      <w:rPr>
        <w:rStyle w:val="Numerstrony"/>
        <w:noProof/>
      </w:rPr>
      <w:t>13</w:t>
    </w:r>
    <w:r>
      <w:rPr>
        <w:rStyle w:val="Numerstrony"/>
      </w:rPr>
      <w:fldChar w:fldCharType="end"/>
    </w:r>
  </w:p>
  <w:p w:rsidR="00501099" w:rsidRDefault="005010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91" w:rsidRDefault="00B34291" w:rsidP="00874385">
      <w:pPr>
        <w:spacing w:after="0" w:line="240" w:lineRule="auto"/>
      </w:pPr>
      <w:r>
        <w:separator/>
      </w:r>
    </w:p>
  </w:footnote>
  <w:footnote w:type="continuationSeparator" w:id="0">
    <w:p w:rsidR="00B34291" w:rsidRDefault="00B34291" w:rsidP="00874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585"/>
        </w:tabs>
        <w:ind w:left="585" w:hanging="360"/>
      </w:pPr>
      <w:rPr>
        <w:rFonts w:ascii="Symbol" w:hAnsi="Symbol" w:cs="Symbol"/>
        <w:sz w:val="18"/>
        <w:szCs w:val="18"/>
      </w:rPr>
    </w:lvl>
    <w:lvl w:ilvl="2">
      <w:start w:val="1"/>
      <w:numFmt w:val="bullet"/>
      <w:lvlText w:val=""/>
      <w:lvlJc w:val="left"/>
      <w:pPr>
        <w:tabs>
          <w:tab w:val="num" w:pos="810"/>
        </w:tabs>
        <w:ind w:left="810" w:hanging="360"/>
      </w:pPr>
      <w:rPr>
        <w:rFonts w:ascii="Symbol" w:hAnsi="Symbol" w:cs="Symbol"/>
        <w:sz w:val="18"/>
        <w:szCs w:val="18"/>
      </w:rPr>
    </w:lvl>
    <w:lvl w:ilvl="3">
      <w:start w:val="1"/>
      <w:numFmt w:val="bullet"/>
      <w:lvlText w:val=""/>
      <w:lvlJc w:val="left"/>
      <w:pPr>
        <w:tabs>
          <w:tab w:val="num" w:pos="1035"/>
        </w:tabs>
        <w:ind w:left="1035" w:hanging="360"/>
      </w:pPr>
      <w:rPr>
        <w:rFonts w:ascii="Symbol" w:hAnsi="Symbol" w:cs="Symbol"/>
        <w:sz w:val="18"/>
        <w:szCs w:val="18"/>
      </w:rPr>
    </w:lvl>
    <w:lvl w:ilvl="4">
      <w:start w:val="1"/>
      <w:numFmt w:val="bullet"/>
      <w:lvlText w:val=""/>
      <w:lvlJc w:val="left"/>
      <w:pPr>
        <w:tabs>
          <w:tab w:val="num" w:pos="1260"/>
        </w:tabs>
        <w:ind w:left="1260" w:hanging="360"/>
      </w:pPr>
      <w:rPr>
        <w:rFonts w:ascii="Symbol" w:hAnsi="Symbol" w:cs="Symbol"/>
        <w:sz w:val="18"/>
        <w:szCs w:val="18"/>
      </w:rPr>
    </w:lvl>
    <w:lvl w:ilvl="5">
      <w:start w:val="1"/>
      <w:numFmt w:val="bullet"/>
      <w:lvlText w:val=""/>
      <w:lvlJc w:val="left"/>
      <w:pPr>
        <w:tabs>
          <w:tab w:val="num" w:pos="1485"/>
        </w:tabs>
        <w:ind w:left="1485" w:hanging="360"/>
      </w:pPr>
      <w:rPr>
        <w:rFonts w:ascii="Symbol" w:hAnsi="Symbol" w:cs="Symbol"/>
        <w:sz w:val="18"/>
        <w:szCs w:val="18"/>
      </w:rPr>
    </w:lvl>
    <w:lvl w:ilvl="6">
      <w:start w:val="1"/>
      <w:numFmt w:val="bullet"/>
      <w:lvlText w:val=""/>
      <w:lvlJc w:val="left"/>
      <w:pPr>
        <w:tabs>
          <w:tab w:val="num" w:pos="1710"/>
        </w:tabs>
        <w:ind w:left="1710" w:hanging="360"/>
      </w:pPr>
      <w:rPr>
        <w:rFonts w:ascii="Symbol" w:hAnsi="Symbol" w:cs="Symbol"/>
        <w:sz w:val="18"/>
        <w:szCs w:val="18"/>
      </w:rPr>
    </w:lvl>
    <w:lvl w:ilvl="7">
      <w:start w:val="1"/>
      <w:numFmt w:val="bullet"/>
      <w:lvlText w:val=""/>
      <w:lvlJc w:val="left"/>
      <w:pPr>
        <w:tabs>
          <w:tab w:val="num" w:pos="1935"/>
        </w:tabs>
        <w:ind w:left="1935" w:hanging="360"/>
      </w:pPr>
      <w:rPr>
        <w:rFonts w:ascii="Symbol" w:hAnsi="Symbol" w:cs="Symbol"/>
        <w:sz w:val="18"/>
        <w:szCs w:val="18"/>
      </w:rPr>
    </w:lvl>
    <w:lvl w:ilvl="8">
      <w:start w:val="1"/>
      <w:numFmt w:val="bullet"/>
      <w:lvlText w:val=""/>
      <w:lvlJc w:val="left"/>
      <w:pPr>
        <w:tabs>
          <w:tab w:val="num" w:pos="2160"/>
        </w:tabs>
        <w:ind w:left="2160" w:hanging="360"/>
      </w:pPr>
      <w:rPr>
        <w:rFonts w:ascii="Symbol" w:hAnsi="Symbol" w:cs="Symbol"/>
        <w:sz w:val="18"/>
        <w:szCs w:val="18"/>
      </w:rPr>
    </w:lvl>
  </w:abstractNum>
  <w:abstractNum w:abstractNumId="2">
    <w:nsid w:val="02A93320"/>
    <w:multiLevelType w:val="hybridMultilevel"/>
    <w:tmpl w:val="D9E6F38A"/>
    <w:lvl w:ilvl="0" w:tplc="39F84AE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D263F8"/>
    <w:multiLevelType w:val="hybridMultilevel"/>
    <w:tmpl w:val="1A860A84"/>
    <w:lvl w:ilvl="0" w:tplc="AEB62F3E">
      <w:start w:val="1"/>
      <w:numFmt w:val="decimal"/>
      <w:lvlText w:val="%1."/>
      <w:lvlJc w:val="left"/>
      <w:pPr>
        <w:tabs>
          <w:tab w:val="num" w:pos="1454"/>
        </w:tabs>
        <w:ind w:left="1102" w:hanging="22"/>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004603"/>
    <w:multiLevelType w:val="hybridMultilevel"/>
    <w:tmpl w:val="C6180C42"/>
    <w:lvl w:ilvl="0" w:tplc="A8D8D86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291C90"/>
    <w:multiLevelType w:val="hybridMultilevel"/>
    <w:tmpl w:val="2DC65708"/>
    <w:lvl w:ilvl="0" w:tplc="86ACFE38">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nsid w:val="231B7555"/>
    <w:multiLevelType w:val="multilevel"/>
    <w:tmpl w:val="297270C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14"/>
        </w:tabs>
        <w:ind w:left="814" w:hanging="454"/>
      </w:pPr>
      <w:rPr>
        <w:rFonts w:hint="default"/>
        <w:b/>
        <w:bCs/>
      </w:rPr>
    </w:lvl>
    <w:lvl w:ilvl="2">
      <w:start w:val="1"/>
      <w:numFmt w:val="decimal"/>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873539"/>
    <w:multiLevelType w:val="multilevel"/>
    <w:tmpl w:val="297270C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14"/>
        </w:tabs>
        <w:ind w:left="814" w:hanging="454"/>
      </w:pPr>
      <w:rPr>
        <w:rFonts w:hint="default"/>
        <w:b/>
        <w:bCs/>
      </w:rPr>
    </w:lvl>
    <w:lvl w:ilvl="2">
      <w:start w:val="1"/>
      <w:numFmt w:val="decimal"/>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566783B"/>
    <w:multiLevelType w:val="multilevel"/>
    <w:tmpl w:val="297270C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14"/>
        </w:tabs>
        <w:ind w:left="814" w:hanging="454"/>
      </w:pPr>
      <w:rPr>
        <w:rFonts w:hint="default"/>
        <w:b/>
        <w:bCs/>
      </w:rPr>
    </w:lvl>
    <w:lvl w:ilvl="2">
      <w:start w:val="1"/>
      <w:numFmt w:val="decimal"/>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5B9589D"/>
    <w:multiLevelType w:val="hybridMultilevel"/>
    <w:tmpl w:val="8E6A1A1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39926889"/>
    <w:multiLevelType w:val="hybridMultilevel"/>
    <w:tmpl w:val="CDFE3818"/>
    <w:lvl w:ilvl="0" w:tplc="61E060E4">
      <w:start w:val="3"/>
      <w:numFmt w:val="decimal"/>
      <w:lvlText w:val="%1."/>
      <w:lvlJc w:val="left"/>
      <w:pPr>
        <w:tabs>
          <w:tab w:val="num" w:pos="907"/>
        </w:tabs>
        <w:ind w:left="907" w:hanging="567"/>
      </w:pPr>
      <w:rPr>
        <w:rFonts w:hint="default"/>
        <w:b/>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CBE11D5"/>
    <w:multiLevelType w:val="hybridMultilevel"/>
    <w:tmpl w:val="D186A9B0"/>
    <w:lvl w:ilvl="0" w:tplc="4054363A">
      <w:start w:val="1"/>
      <w:numFmt w:val="decimal"/>
      <w:lvlText w:val="%1."/>
      <w:lvlJc w:val="left"/>
      <w:pPr>
        <w:tabs>
          <w:tab w:val="num" w:pos="720"/>
        </w:tabs>
        <w:ind w:left="720" w:hanging="360"/>
      </w:pPr>
      <w:rPr>
        <w:rFonts w:hint="default"/>
        <w:b/>
        <w:bCs/>
        <w:color w:val="auto"/>
      </w:rPr>
    </w:lvl>
    <w:lvl w:ilvl="1" w:tplc="76C4CED4">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DAD6602"/>
    <w:multiLevelType w:val="hybridMultilevel"/>
    <w:tmpl w:val="0FF81C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07D215C"/>
    <w:multiLevelType w:val="multilevel"/>
    <w:tmpl w:val="9F2CFBE8"/>
    <w:lvl w:ilvl="0">
      <w:start w:val="11"/>
      <w:numFmt w:val="decimal"/>
      <w:lvlText w:val="%1."/>
      <w:lvlJc w:val="left"/>
      <w:pPr>
        <w:tabs>
          <w:tab w:val="num" w:pos="360"/>
        </w:tabs>
        <w:ind w:left="360" w:hanging="360"/>
      </w:pPr>
      <w:rPr>
        <w:rFonts w:hint="default"/>
        <w:b/>
        <w:bCs/>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A22F89"/>
    <w:multiLevelType w:val="hybridMultilevel"/>
    <w:tmpl w:val="7556F3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EC20B27"/>
    <w:multiLevelType w:val="hybridMultilevel"/>
    <w:tmpl w:val="6F14F57A"/>
    <w:lvl w:ilvl="0" w:tplc="88AA52A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2BF7EF6"/>
    <w:multiLevelType w:val="hybridMultilevel"/>
    <w:tmpl w:val="DD70CDF6"/>
    <w:lvl w:ilvl="0" w:tplc="99329E96">
      <w:start w:val="1"/>
      <w:numFmt w:val="decimal"/>
      <w:lvlText w:val="%1."/>
      <w:lvlJc w:val="left"/>
      <w:pPr>
        <w:tabs>
          <w:tab w:val="num" w:pos="1454"/>
        </w:tabs>
        <w:ind w:left="1102" w:hanging="22"/>
      </w:pPr>
      <w:rPr>
        <w:rFonts w:hint="default"/>
        <w:b/>
        <w:bCs/>
      </w:rPr>
    </w:lvl>
    <w:lvl w:ilvl="1" w:tplc="04150019">
      <w:start w:val="1"/>
      <w:numFmt w:val="lowerLetter"/>
      <w:lvlText w:val="%2."/>
      <w:lvlJc w:val="left"/>
      <w:pPr>
        <w:tabs>
          <w:tab w:val="num" w:pos="1440"/>
        </w:tabs>
        <w:ind w:left="1440" w:hanging="360"/>
      </w:pPr>
    </w:lvl>
    <w:lvl w:ilvl="2" w:tplc="D380506A">
      <w:start w:val="1"/>
      <w:numFmt w:val="decimal"/>
      <w:lvlText w:val="%3)"/>
      <w:lvlJc w:val="right"/>
      <w:pPr>
        <w:tabs>
          <w:tab w:val="num" w:pos="890"/>
        </w:tabs>
        <w:ind w:left="890" w:hanging="180"/>
      </w:pPr>
      <w:rPr>
        <w:rFonts w:ascii="Times New Roman" w:eastAsia="Times New Roman" w:hAnsi="Times New Roman"/>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78E6FE6"/>
    <w:multiLevelType w:val="hybridMultilevel"/>
    <w:tmpl w:val="DE0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87A6A15"/>
    <w:multiLevelType w:val="hybridMultilevel"/>
    <w:tmpl w:val="CE426A5E"/>
    <w:lvl w:ilvl="0" w:tplc="0415000B">
      <w:start w:val="1"/>
      <w:numFmt w:val="bullet"/>
      <w:lvlText w:val=""/>
      <w:lvlJc w:val="left"/>
      <w:pPr>
        <w:ind w:left="1004" w:hanging="360"/>
      </w:pPr>
      <w:rPr>
        <w:rFonts w:ascii="Wingdings" w:hAnsi="Wingdings" w:cs="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20">
    <w:nsid w:val="70C50B41"/>
    <w:multiLevelType w:val="hybridMultilevel"/>
    <w:tmpl w:val="8982A120"/>
    <w:lvl w:ilvl="0" w:tplc="DD7695DE">
      <w:start w:val="1"/>
      <w:numFmt w:val="decimal"/>
      <w:lvlText w:val="%1."/>
      <w:lvlJc w:val="left"/>
      <w:pPr>
        <w:tabs>
          <w:tab w:val="num" w:pos="644"/>
        </w:tabs>
        <w:ind w:left="644" w:hanging="360"/>
      </w:pPr>
      <w:rPr>
        <w:b/>
        <w:bCs/>
      </w:rPr>
    </w:lvl>
    <w:lvl w:ilvl="1" w:tplc="13C84520">
      <w:start w:val="2"/>
      <w:numFmt w:val="decimal"/>
      <w:lvlText w:val="%2)"/>
      <w:lvlJc w:val="left"/>
      <w:pPr>
        <w:tabs>
          <w:tab w:val="num" w:pos="2378"/>
        </w:tabs>
        <w:ind w:left="2378" w:hanging="360"/>
      </w:pPr>
      <w:rPr>
        <w:rFonts w:hint="default"/>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21">
    <w:nsid w:val="71947848"/>
    <w:multiLevelType w:val="hybridMultilevel"/>
    <w:tmpl w:val="A7DC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51E4056"/>
    <w:multiLevelType w:val="hybridMultilevel"/>
    <w:tmpl w:val="B34CE944"/>
    <w:lvl w:ilvl="0" w:tplc="5C50D768">
      <w:start w:val="1"/>
      <w:numFmt w:val="decimal"/>
      <w:lvlText w:val="%1."/>
      <w:lvlJc w:val="left"/>
      <w:pPr>
        <w:tabs>
          <w:tab w:val="num" w:pos="360"/>
        </w:tabs>
        <w:ind w:left="360" w:hanging="360"/>
      </w:pPr>
      <w:rPr>
        <w:b/>
        <w:bCs/>
        <w:sz w:val="24"/>
        <w:szCs w:val="24"/>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3">
    <w:nsid w:val="7ABB3CCA"/>
    <w:multiLevelType w:val="hybridMultilevel"/>
    <w:tmpl w:val="48B834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4"/>
  </w:num>
  <w:num w:numId="3">
    <w:abstractNumId w:val="10"/>
  </w:num>
  <w:num w:numId="4">
    <w:abstractNumId w:val="5"/>
  </w:num>
  <w:num w:numId="5">
    <w:abstractNumId w:val="16"/>
  </w:num>
  <w:num w:numId="6">
    <w:abstractNumId w:val="8"/>
  </w:num>
  <w:num w:numId="7">
    <w:abstractNumId w:val="15"/>
  </w:num>
  <w:num w:numId="8">
    <w:abstractNumId w:val="0"/>
  </w:num>
  <w:num w:numId="9">
    <w:abstractNumId w:val="1"/>
  </w:num>
  <w:num w:numId="10">
    <w:abstractNumId w:val="23"/>
  </w:num>
  <w:num w:numId="11">
    <w:abstractNumId w:val="13"/>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20"/>
  </w:num>
  <w:num w:numId="17">
    <w:abstractNumId w:val="12"/>
  </w:num>
  <w:num w:numId="18">
    <w:abstractNumId w:val="11"/>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48E1"/>
    <w:rsid w:val="00001E94"/>
    <w:rsid w:val="00005BD6"/>
    <w:rsid w:val="00007497"/>
    <w:rsid w:val="00010F2E"/>
    <w:rsid w:val="00012C36"/>
    <w:rsid w:val="00013813"/>
    <w:rsid w:val="00014647"/>
    <w:rsid w:val="00016615"/>
    <w:rsid w:val="000170D8"/>
    <w:rsid w:val="000173A3"/>
    <w:rsid w:val="00020A38"/>
    <w:rsid w:val="0002133F"/>
    <w:rsid w:val="0002134A"/>
    <w:rsid w:val="00022EAA"/>
    <w:rsid w:val="00024C71"/>
    <w:rsid w:val="00025938"/>
    <w:rsid w:val="00026328"/>
    <w:rsid w:val="00026E17"/>
    <w:rsid w:val="0002761B"/>
    <w:rsid w:val="000316C6"/>
    <w:rsid w:val="00031A6C"/>
    <w:rsid w:val="00034201"/>
    <w:rsid w:val="000401FC"/>
    <w:rsid w:val="000408C5"/>
    <w:rsid w:val="00040E53"/>
    <w:rsid w:val="00042C63"/>
    <w:rsid w:val="000434FB"/>
    <w:rsid w:val="00043E71"/>
    <w:rsid w:val="00044D9F"/>
    <w:rsid w:val="00046AD1"/>
    <w:rsid w:val="00052EC5"/>
    <w:rsid w:val="000552E7"/>
    <w:rsid w:val="00056CA5"/>
    <w:rsid w:val="00057472"/>
    <w:rsid w:val="000611C7"/>
    <w:rsid w:val="000614FE"/>
    <w:rsid w:val="00062B4E"/>
    <w:rsid w:val="00062EBD"/>
    <w:rsid w:val="00063CC1"/>
    <w:rsid w:val="000668FB"/>
    <w:rsid w:val="00066CF4"/>
    <w:rsid w:val="000675DE"/>
    <w:rsid w:val="000675E2"/>
    <w:rsid w:val="000710DD"/>
    <w:rsid w:val="000710F8"/>
    <w:rsid w:val="000736C7"/>
    <w:rsid w:val="000745CE"/>
    <w:rsid w:val="000750AB"/>
    <w:rsid w:val="00075134"/>
    <w:rsid w:val="00075BCA"/>
    <w:rsid w:val="000815D4"/>
    <w:rsid w:val="00083079"/>
    <w:rsid w:val="00086078"/>
    <w:rsid w:val="000901F7"/>
    <w:rsid w:val="0009120E"/>
    <w:rsid w:val="00091E06"/>
    <w:rsid w:val="00096A6E"/>
    <w:rsid w:val="0009791D"/>
    <w:rsid w:val="000A16F9"/>
    <w:rsid w:val="000A4B73"/>
    <w:rsid w:val="000A5507"/>
    <w:rsid w:val="000A622D"/>
    <w:rsid w:val="000A6261"/>
    <w:rsid w:val="000B0E73"/>
    <w:rsid w:val="000B3E84"/>
    <w:rsid w:val="000B401B"/>
    <w:rsid w:val="000B4781"/>
    <w:rsid w:val="000C3059"/>
    <w:rsid w:val="000C495E"/>
    <w:rsid w:val="000D5FDD"/>
    <w:rsid w:val="000D7D73"/>
    <w:rsid w:val="000D7EFF"/>
    <w:rsid w:val="000E0409"/>
    <w:rsid w:val="000E19DC"/>
    <w:rsid w:val="000E1DA7"/>
    <w:rsid w:val="000E1F6C"/>
    <w:rsid w:val="000E37F0"/>
    <w:rsid w:val="000E3C1F"/>
    <w:rsid w:val="000E56EE"/>
    <w:rsid w:val="000E5841"/>
    <w:rsid w:val="000E6EB5"/>
    <w:rsid w:val="000E7A56"/>
    <w:rsid w:val="000F03FA"/>
    <w:rsid w:val="000F1144"/>
    <w:rsid w:val="000F26A3"/>
    <w:rsid w:val="000F2AB0"/>
    <w:rsid w:val="001008F4"/>
    <w:rsid w:val="00101BAE"/>
    <w:rsid w:val="00104309"/>
    <w:rsid w:val="0010581F"/>
    <w:rsid w:val="001063B8"/>
    <w:rsid w:val="00110566"/>
    <w:rsid w:val="00114D83"/>
    <w:rsid w:val="00114DD1"/>
    <w:rsid w:val="00116D65"/>
    <w:rsid w:val="00117072"/>
    <w:rsid w:val="00120FB8"/>
    <w:rsid w:val="00121908"/>
    <w:rsid w:val="00125A55"/>
    <w:rsid w:val="00127848"/>
    <w:rsid w:val="0013108D"/>
    <w:rsid w:val="00131157"/>
    <w:rsid w:val="00137254"/>
    <w:rsid w:val="00141E1C"/>
    <w:rsid w:val="00142A61"/>
    <w:rsid w:val="001435F4"/>
    <w:rsid w:val="00151EF1"/>
    <w:rsid w:val="00156B14"/>
    <w:rsid w:val="001603BA"/>
    <w:rsid w:val="0016087C"/>
    <w:rsid w:val="00160F3F"/>
    <w:rsid w:val="00167B1B"/>
    <w:rsid w:val="00170D3F"/>
    <w:rsid w:val="001801D1"/>
    <w:rsid w:val="00180AE9"/>
    <w:rsid w:val="0018194D"/>
    <w:rsid w:val="00181BBB"/>
    <w:rsid w:val="00186786"/>
    <w:rsid w:val="00191977"/>
    <w:rsid w:val="001930EC"/>
    <w:rsid w:val="00194BFC"/>
    <w:rsid w:val="00197F2C"/>
    <w:rsid w:val="001A5684"/>
    <w:rsid w:val="001A5791"/>
    <w:rsid w:val="001A610A"/>
    <w:rsid w:val="001A6391"/>
    <w:rsid w:val="001A6A8D"/>
    <w:rsid w:val="001B03D9"/>
    <w:rsid w:val="001B4A97"/>
    <w:rsid w:val="001B66B8"/>
    <w:rsid w:val="001B6751"/>
    <w:rsid w:val="001B748E"/>
    <w:rsid w:val="001C1AB3"/>
    <w:rsid w:val="001C23F1"/>
    <w:rsid w:val="001C2D04"/>
    <w:rsid w:val="001C3827"/>
    <w:rsid w:val="001C71B9"/>
    <w:rsid w:val="001D209C"/>
    <w:rsid w:val="001D21EB"/>
    <w:rsid w:val="001D6FE6"/>
    <w:rsid w:val="001E75CF"/>
    <w:rsid w:val="001E7CBD"/>
    <w:rsid w:val="001E7E46"/>
    <w:rsid w:val="001F1F27"/>
    <w:rsid w:val="001F39ED"/>
    <w:rsid w:val="001F65D1"/>
    <w:rsid w:val="001F7DA8"/>
    <w:rsid w:val="00204CC9"/>
    <w:rsid w:val="00205DB5"/>
    <w:rsid w:val="0021084A"/>
    <w:rsid w:val="00210BC1"/>
    <w:rsid w:val="00212867"/>
    <w:rsid w:val="002147E2"/>
    <w:rsid w:val="00215250"/>
    <w:rsid w:val="002154E2"/>
    <w:rsid w:val="00221DD2"/>
    <w:rsid w:val="00223896"/>
    <w:rsid w:val="00224981"/>
    <w:rsid w:val="00226AC4"/>
    <w:rsid w:val="002324F8"/>
    <w:rsid w:val="0023410E"/>
    <w:rsid w:val="0023527B"/>
    <w:rsid w:val="00237CBE"/>
    <w:rsid w:val="00237DCF"/>
    <w:rsid w:val="00241242"/>
    <w:rsid w:val="002428AA"/>
    <w:rsid w:val="002445C7"/>
    <w:rsid w:val="00245618"/>
    <w:rsid w:val="00247D91"/>
    <w:rsid w:val="002509B8"/>
    <w:rsid w:val="00253396"/>
    <w:rsid w:val="002535A3"/>
    <w:rsid w:val="00256644"/>
    <w:rsid w:val="00256E08"/>
    <w:rsid w:val="00263AE0"/>
    <w:rsid w:val="00263F82"/>
    <w:rsid w:val="0027223B"/>
    <w:rsid w:val="00272F74"/>
    <w:rsid w:val="00275248"/>
    <w:rsid w:val="00275ED1"/>
    <w:rsid w:val="002765E6"/>
    <w:rsid w:val="00280E07"/>
    <w:rsid w:val="0028147C"/>
    <w:rsid w:val="00283DFA"/>
    <w:rsid w:val="002842A5"/>
    <w:rsid w:val="00286801"/>
    <w:rsid w:val="00286A1A"/>
    <w:rsid w:val="00290DF9"/>
    <w:rsid w:val="00291067"/>
    <w:rsid w:val="00294499"/>
    <w:rsid w:val="00294F91"/>
    <w:rsid w:val="00296F51"/>
    <w:rsid w:val="00297458"/>
    <w:rsid w:val="00297507"/>
    <w:rsid w:val="002A1740"/>
    <w:rsid w:val="002A43DD"/>
    <w:rsid w:val="002A4FCC"/>
    <w:rsid w:val="002A5D11"/>
    <w:rsid w:val="002A63A0"/>
    <w:rsid w:val="002B109F"/>
    <w:rsid w:val="002B4E5A"/>
    <w:rsid w:val="002B517E"/>
    <w:rsid w:val="002C26D8"/>
    <w:rsid w:val="002C2A1E"/>
    <w:rsid w:val="002C419C"/>
    <w:rsid w:val="002C728D"/>
    <w:rsid w:val="002C7DF6"/>
    <w:rsid w:val="002D06A9"/>
    <w:rsid w:val="002D2A99"/>
    <w:rsid w:val="002D5DA3"/>
    <w:rsid w:val="002D78C7"/>
    <w:rsid w:val="002E00A8"/>
    <w:rsid w:val="002E2276"/>
    <w:rsid w:val="002E2CE7"/>
    <w:rsid w:val="002E2EA8"/>
    <w:rsid w:val="002E5B96"/>
    <w:rsid w:val="002F75E0"/>
    <w:rsid w:val="00305F85"/>
    <w:rsid w:val="003109CB"/>
    <w:rsid w:val="00311973"/>
    <w:rsid w:val="003131EF"/>
    <w:rsid w:val="003159F4"/>
    <w:rsid w:val="00315CBA"/>
    <w:rsid w:val="003177DE"/>
    <w:rsid w:val="00322849"/>
    <w:rsid w:val="0032578A"/>
    <w:rsid w:val="00325E8D"/>
    <w:rsid w:val="003272EC"/>
    <w:rsid w:val="003340C8"/>
    <w:rsid w:val="00334995"/>
    <w:rsid w:val="0033715F"/>
    <w:rsid w:val="003450DB"/>
    <w:rsid w:val="00346CB6"/>
    <w:rsid w:val="003507BA"/>
    <w:rsid w:val="00350C42"/>
    <w:rsid w:val="00353E19"/>
    <w:rsid w:val="00353F61"/>
    <w:rsid w:val="00357400"/>
    <w:rsid w:val="0036298D"/>
    <w:rsid w:val="00363076"/>
    <w:rsid w:val="00363197"/>
    <w:rsid w:val="00373160"/>
    <w:rsid w:val="00377146"/>
    <w:rsid w:val="003772CD"/>
    <w:rsid w:val="0038132B"/>
    <w:rsid w:val="00382173"/>
    <w:rsid w:val="003825E1"/>
    <w:rsid w:val="00382D79"/>
    <w:rsid w:val="003848E1"/>
    <w:rsid w:val="00385035"/>
    <w:rsid w:val="00385F01"/>
    <w:rsid w:val="00391DE9"/>
    <w:rsid w:val="00392CFD"/>
    <w:rsid w:val="00395888"/>
    <w:rsid w:val="00396EB9"/>
    <w:rsid w:val="003A1D1F"/>
    <w:rsid w:val="003A78BC"/>
    <w:rsid w:val="003A7C47"/>
    <w:rsid w:val="003C0A89"/>
    <w:rsid w:val="003C0EAE"/>
    <w:rsid w:val="003C2C8E"/>
    <w:rsid w:val="003C4130"/>
    <w:rsid w:val="003C5B4B"/>
    <w:rsid w:val="003C7208"/>
    <w:rsid w:val="003D21F7"/>
    <w:rsid w:val="003D5EFA"/>
    <w:rsid w:val="003D61E1"/>
    <w:rsid w:val="003E1268"/>
    <w:rsid w:val="003E7666"/>
    <w:rsid w:val="003F104D"/>
    <w:rsid w:val="003F13ED"/>
    <w:rsid w:val="003F1BAA"/>
    <w:rsid w:val="003F50F1"/>
    <w:rsid w:val="003F57AA"/>
    <w:rsid w:val="003F5FE2"/>
    <w:rsid w:val="003F6C4F"/>
    <w:rsid w:val="004010DD"/>
    <w:rsid w:val="0040213C"/>
    <w:rsid w:val="00402B67"/>
    <w:rsid w:val="00405859"/>
    <w:rsid w:val="00410EB3"/>
    <w:rsid w:val="00412E19"/>
    <w:rsid w:val="004148F6"/>
    <w:rsid w:val="004163AC"/>
    <w:rsid w:val="00417FD5"/>
    <w:rsid w:val="00420445"/>
    <w:rsid w:val="0042694E"/>
    <w:rsid w:val="00430055"/>
    <w:rsid w:val="0043056B"/>
    <w:rsid w:val="004310D4"/>
    <w:rsid w:val="00431CF3"/>
    <w:rsid w:val="00431D28"/>
    <w:rsid w:val="004354FF"/>
    <w:rsid w:val="0043665D"/>
    <w:rsid w:val="004415F8"/>
    <w:rsid w:val="00442850"/>
    <w:rsid w:val="00444D33"/>
    <w:rsid w:val="00445708"/>
    <w:rsid w:val="00450159"/>
    <w:rsid w:val="00452196"/>
    <w:rsid w:val="00456F74"/>
    <w:rsid w:val="00457E3A"/>
    <w:rsid w:val="004619BC"/>
    <w:rsid w:val="004631B5"/>
    <w:rsid w:val="0046599F"/>
    <w:rsid w:val="00465A36"/>
    <w:rsid w:val="00470392"/>
    <w:rsid w:val="0047296C"/>
    <w:rsid w:val="0047670F"/>
    <w:rsid w:val="004769CF"/>
    <w:rsid w:val="00476F01"/>
    <w:rsid w:val="0047707B"/>
    <w:rsid w:val="00480F83"/>
    <w:rsid w:val="00484B97"/>
    <w:rsid w:val="004862F9"/>
    <w:rsid w:val="00490390"/>
    <w:rsid w:val="004910A3"/>
    <w:rsid w:val="00492BB3"/>
    <w:rsid w:val="004A0997"/>
    <w:rsid w:val="004A5052"/>
    <w:rsid w:val="004A51E0"/>
    <w:rsid w:val="004A5208"/>
    <w:rsid w:val="004A6AB4"/>
    <w:rsid w:val="004A72DD"/>
    <w:rsid w:val="004B057C"/>
    <w:rsid w:val="004B1780"/>
    <w:rsid w:val="004B195A"/>
    <w:rsid w:val="004B1D0F"/>
    <w:rsid w:val="004B42DD"/>
    <w:rsid w:val="004B4ACB"/>
    <w:rsid w:val="004B50D7"/>
    <w:rsid w:val="004B7AD6"/>
    <w:rsid w:val="004C260B"/>
    <w:rsid w:val="004C424E"/>
    <w:rsid w:val="004C42D2"/>
    <w:rsid w:val="004C5EE4"/>
    <w:rsid w:val="004C6192"/>
    <w:rsid w:val="004C7FC5"/>
    <w:rsid w:val="004D0C58"/>
    <w:rsid w:val="004D28A2"/>
    <w:rsid w:val="004D5573"/>
    <w:rsid w:val="004D68E8"/>
    <w:rsid w:val="004D78D2"/>
    <w:rsid w:val="004D7CAB"/>
    <w:rsid w:val="004D7D42"/>
    <w:rsid w:val="004E0E1A"/>
    <w:rsid w:val="004E1968"/>
    <w:rsid w:val="004E23A2"/>
    <w:rsid w:val="004E2E89"/>
    <w:rsid w:val="004E519B"/>
    <w:rsid w:val="004E67BD"/>
    <w:rsid w:val="004F3D35"/>
    <w:rsid w:val="004F435A"/>
    <w:rsid w:val="004F5734"/>
    <w:rsid w:val="004F5F84"/>
    <w:rsid w:val="00501099"/>
    <w:rsid w:val="00503508"/>
    <w:rsid w:val="0050784F"/>
    <w:rsid w:val="005206AC"/>
    <w:rsid w:val="00520EAB"/>
    <w:rsid w:val="005210BD"/>
    <w:rsid w:val="005226EE"/>
    <w:rsid w:val="00524CA1"/>
    <w:rsid w:val="00530676"/>
    <w:rsid w:val="005320B4"/>
    <w:rsid w:val="00535E9A"/>
    <w:rsid w:val="0053672D"/>
    <w:rsid w:val="00537ADC"/>
    <w:rsid w:val="0054194E"/>
    <w:rsid w:val="005423D9"/>
    <w:rsid w:val="00546AD4"/>
    <w:rsid w:val="005510F1"/>
    <w:rsid w:val="0055188D"/>
    <w:rsid w:val="00552144"/>
    <w:rsid w:val="00557210"/>
    <w:rsid w:val="005576EC"/>
    <w:rsid w:val="00561E86"/>
    <w:rsid w:val="00562C01"/>
    <w:rsid w:val="005655D5"/>
    <w:rsid w:val="00565DA2"/>
    <w:rsid w:val="005670C9"/>
    <w:rsid w:val="0056726A"/>
    <w:rsid w:val="0056739D"/>
    <w:rsid w:val="0056797C"/>
    <w:rsid w:val="0057074B"/>
    <w:rsid w:val="00570BD4"/>
    <w:rsid w:val="005721FB"/>
    <w:rsid w:val="005741ED"/>
    <w:rsid w:val="00575C59"/>
    <w:rsid w:val="00576386"/>
    <w:rsid w:val="00576E0A"/>
    <w:rsid w:val="005775DF"/>
    <w:rsid w:val="0058172C"/>
    <w:rsid w:val="0058416A"/>
    <w:rsid w:val="0058462C"/>
    <w:rsid w:val="0058484E"/>
    <w:rsid w:val="005877D7"/>
    <w:rsid w:val="00594A30"/>
    <w:rsid w:val="00595632"/>
    <w:rsid w:val="005974D4"/>
    <w:rsid w:val="005A011D"/>
    <w:rsid w:val="005A026A"/>
    <w:rsid w:val="005A7B45"/>
    <w:rsid w:val="005B163B"/>
    <w:rsid w:val="005B1E60"/>
    <w:rsid w:val="005B547D"/>
    <w:rsid w:val="005B6BBE"/>
    <w:rsid w:val="005C026C"/>
    <w:rsid w:val="005C279C"/>
    <w:rsid w:val="005C28DF"/>
    <w:rsid w:val="005C57D3"/>
    <w:rsid w:val="005C7CF8"/>
    <w:rsid w:val="005D0CF8"/>
    <w:rsid w:val="005D2E12"/>
    <w:rsid w:val="005D30BE"/>
    <w:rsid w:val="005D31BD"/>
    <w:rsid w:val="005D3854"/>
    <w:rsid w:val="005D5CF6"/>
    <w:rsid w:val="005D5D7E"/>
    <w:rsid w:val="005D72EF"/>
    <w:rsid w:val="005E02A3"/>
    <w:rsid w:val="005E048D"/>
    <w:rsid w:val="005E07D7"/>
    <w:rsid w:val="005E30CD"/>
    <w:rsid w:val="005E7BDD"/>
    <w:rsid w:val="005F0540"/>
    <w:rsid w:val="005F4BF5"/>
    <w:rsid w:val="005F55E2"/>
    <w:rsid w:val="005F5E5D"/>
    <w:rsid w:val="005F6DF8"/>
    <w:rsid w:val="006002F5"/>
    <w:rsid w:val="00604150"/>
    <w:rsid w:val="0060534C"/>
    <w:rsid w:val="00605717"/>
    <w:rsid w:val="0061008B"/>
    <w:rsid w:val="00610416"/>
    <w:rsid w:val="00616959"/>
    <w:rsid w:val="00622529"/>
    <w:rsid w:val="00624EC8"/>
    <w:rsid w:val="006262C9"/>
    <w:rsid w:val="0063033A"/>
    <w:rsid w:val="0063042A"/>
    <w:rsid w:val="006309F1"/>
    <w:rsid w:val="00633CDA"/>
    <w:rsid w:val="00641BDC"/>
    <w:rsid w:val="00641C06"/>
    <w:rsid w:val="00646E4D"/>
    <w:rsid w:val="00653B15"/>
    <w:rsid w:val="00655143"/>
    <w:rsid w:val="00655FDE"/>
    <w:rsid w:val="00657D05"/>
    <w:rsid w:val="00661802"/>
    <w:rsid w:val="0066359A"/>
    <w:rsid w:val="00663CCF"/>
    <w:rsid w:val="00666094"/>
    <w:rsid w:val="006678F6"/>
    <w:rsid w:val="006732C8"/>
    <w:rsid w:val="00677111"/>
    <w:rsid w:val="00677737"/>
    <w:rsid w:val="00680AA4"/>
    <w:rsid w:val="00681719"/>
    <w:rsid w:val="00683C15"/>
    <w:rsid w:val="0068506E"/>
    <w:rsid w:val="006865A1"/>
    <w:rsid w:val="00687A45"/>
    <w:rsid w:val="00691D8F"/>
    <w:rsid w:val="00692573"/>
    <w:rsid w:val="00692780"/>
    <w:rsid w:val="006932D5"/>
    <w:rsid w:val="00693481"/>
    <w:rsid w:val="006934B9"/>
    <w:rsid w:val="00693D5E"/>
    <w:rsid w:val="00694D69"/>
    <w:rsid w:val="006950E4"/>
    <w:rsid w:val="00696DD5"/>
    <w:rsid w:val="006A0763"/>
    <w:rsid w:val="006A0D63"/>
    <w:rsid w:val="006A47CB"/>
    <w:rsid w:val="006A61E1"/>
    <w:rsid w:val="006A67DF"/>
    <w:rsid w:val="006A6B89"/>
    <w:rsid w:val="006A7172"/>
    <w:rsid w:val="006B0812"/>
    <w:rsid w:val="006B4463"/>
    <w:rsid w:val="006B6EB5"/>
    <w:rsid w:val="006B6F38"/>
    <w:rsid w:val="006C7D40"/>
    <w:rsid w:val="006D7FA7"/>
    <w:rsid w:val="006E3CB5"/>
    <w:rsid w:val="006E5464"/>
    <w:rsid w:val="006E7DE6"/>
    <w:rsid w:val="006F1EB5"/>
    <w:rsid w:val="006F307D"/>
    <w:rsid w:val="006F485D"/>
    <w:rsid w:val="006F4D56"/>
    <w:rsid w:val="006F4F5B"/>
    <w:rsid w:val="006F5333"/>
    <w:rsid w:val="00702C6D"/>
    <w:rsid w:val="007039FB"/>
    <w:rsid w:val="00704022"/>
    <w:rsid w:val="00705740"/>
    <w:rsid w:val="007067A0"/>
    <w:rsid w:val="007073C0"/>
    <w:rsid w:val="007107F1"/>
    <w:rsid w:val="00716D57"/>
    <w:rsid w:val="007209C6"/>
    <w:rsid w:val="00720F99"/>
    <w:rsid w:val="007221F0"/>
    <w:rsid w:val="007235FF"/>
    <w:rsid w:val="00730E6E"/>
    <w:rsid w:val="00731BDA"/>
    <w:rsid w:val="00731FA6"/>
    <w:rsid w:val="007341E2"/>
    <w:rsid w:val="00737E69"/>
    <w:rsid w:val="00741B09"/>
    <w:rsid w:val="00742A6F"/>
    <w:rsid w:val="0074314E"/>
    <w:rsid w:val="0074480E"/>
    <w:rsid w:val="0074510D"/>
    <w:rsid w:val="007475FE"/>
    <w:rsid w:val="00750FF9"/>
    <w:rsid w:val="0075335F"/>
    <w:rsid w:val="00760FCE"/>
    <w:rsid w:val="00765811"/>
    <w:rsid w:val="00765A2E"/>
    <w:rsid w:val="00770CA2"/>
    <w:rsid w:val="00771452"/>
    <w:rsid w:val="00772674"/>
    <w:rsid w:val="007757AD"/>
    <w:rsid w:val="00781B94"/>
    <w:rsid w:val="0078411C"/>
    <w:rsid w:val="00784ACF"/>
    <w:rsid w:val="00790A16"/>
    <w:rsid w:val="00791D0C"/>
    <w:rsid w:val="00793179"/>
    <w:rsid w:val="007937C9"/>
    <w:rsid w:val="00796503"/>
    <w:rsid w:val="007974C7"/>
    <w:rsid w:val="007A0BB0"/>
    <w:rsid w:val="007A20A5"/>
    <w:rsid w:val="007A3574"/>
    <w:rsid w:val="007A381D"/>
    <w:rsid w:val="007A437C"/>
    <w:rsid w:val="007A6810"/>
    <w:rsid w:val="007B0139"/>
    <w:rsid w:val="007B5596"/>
    <w:rsid w:val="007C251C"/>
    <w:rsid w:val="007C33DE"/>
    <w:rsid w:val="007C43E4"/>
    <w:rsid w:val="007C6346"/>
    <w:rsid w:val="007C73B2"/>
    <w:rsid w:val="007D161F"/>
    <w:rsid w:val="007D3343"/>
    <w:rsid w:val="007D4A79"/>
    <w:rsid w:val="007E0A0D"/>
    <w:rsid w:val="007E19DB"/>
    <w:rsid w:val="007E1BF3"/>
    <w:rsid w:val="007F1804"/>
    <w:rsid w:val="007F62EC"/>
    <w:rsid w:val="007F6371"/>
    <w:rsid w:val="007F6A32"/>
    <w:rsid w:val="00800C31"/>
    <w:rsid w:val="00801634"/>
    <w:rsid w:val="00803E20"/>
    <w:rsid w:val="00806C6A"/>
    <w:rsid w:val="00811F2D"/>
    <w:rsid w:val="00815512"/>
    <w:rsid w:val="00815E77"/>
    <w:rsid w:val="00820414"/>
    <w:rsid w:val="008231CC"/>
    <w:rsid w:val="00823E3E"/>
    <w:rsid w:val="0082576F"/>
    <w:rsid w:val="0083149D"/>
    <w:rsid w:val="00835083"/>
    <w:rsid w:val="00841464"/>
    <w:rsid w:val="00843D6C"/>
    <w:rsid w:val="00847A93"/>
    <w:rsid w:val="00851265"/>
    <w:rsid w:val="008528DA"/>
    <w:rsid w:val="0085585F"/>
    <w:rsid w:val="0086106F"/>
    <w:rsid w:val="00861592"/>
    <w:rsid w:val="00861956"/>
    <w:rsid w:val="00861E4A"/>
    <w:rsid w:val="00865049"/>
    <w:rsid w:val="00870872"/>
    <w:rsid w:val="00872194"/>
    <w:rsid w:val="0087369E"/>
    <w:rsid w:val="00874385"/>
    <w:rsid w:val="00876F5B"/>
    <w:rsid w:val="008822A2"/>
    <w:rsid w:val="008837E9"/>
    <w:rsid w:val="00884B95"/>
    <w:rsid w:val="00884CFE"/>
    <w:rsid w:val="008853F9"/>
    <w:rsid w:val="00886CB8"/>
    <w:rsid w:val="0088798D"/>
    <w:rsid w:val="00891178"/>
    <w:rsid w:val="008938FF"/>
    <w:rsid w:val="008947B3"/>
    <w:rsid w:val="00895C08"/>
    <w:rsid w:val="00896BFE"/>
    <w:rsid w:val="008A5409"/>
    <w:rsid w:val="008A601D"/>
    <w:rsid w:val="008A608D"/>
    <w:rsid w:val="008B2BEE"/>
    <w:rsid w:val="008B3AB0"/>
    <w:rsid w:val="008B7470"/>
    <w:rsid w:val="008C12CC"/>
    <w:rsid w:val="008C1AD0"/>
    <w:rsid w:val="008C4E36"/>
    <w:rsid w:val="008C5696"/>
    <w:rsid w:val="008C66E0"/>
    <w:rsid w:val="008C6C2C"/>
    <w:rsid w:val="008C6F05"/>
    <w:rsid w:val="008D5AB4"/>
    <w:rsid w:val="008D64D5"/>
    <w:rsid w:val="008D661D"/>
    <w:rsid w:val="008E0C3B"/>
    <w:rsid w:val="008E7A2B"/>
    <w:rsid w:val="008F190A"/>
    <w:rsid w:val="008F377A"/>
    <w:rsid w:val="008F41D6"/>
    <w:rsid w:val="008F5234"/>
    <w:rsid w:val="008F6221"/>
    <w:rsid w:val="008F7A0F"/>
    <w:rsid w:val="008F7D8C"/>
    <w:rsid w:val="009023C1"/>
    <w:rsid w:val="00902D90"/>
    <w:rsid w:val="00910689"/>
    <w:rsid w:val="0091282C"/>
    <w:rsid w:val="00912C23"/>
    <w:rsid w:val="0091347E"/>
    <w:rsid w:val="00917F73"/>
    <w:rsid w:val="00922392"/>
    <w:rsid w:val="009229CC"/>
    <w:rsid w:val="00925191"/>
    <w:rsid w:val="00925196"/>
    <w:rsid w:val="00925B4C"/>
    <w:rsid w:val="009262AA"/>
    <w:rsid w:val="0092696F"/>
    <w:rsid w:val="009271A2"/>
    <w:rsid w:val="00930B86"/>
    <w:rsid w:val="00931D0B"/>
    <w:rsid w:val="00935128"/>
    <w:rsid w:val="00940E47"/>
    <w:rsid w:val="00942954"/>
    <w:rsid w:val="009435B4"/>
    <w:rsid w:val="00943802"/>
    <w:rsid w:val="00943F0B"/>
    <w:rsid w:val="00944B7B"/>
    <w:rsid w:val="009468E6"/>
    <w:rsid w:val="009509E6"/>
    <w:rsid w:val="00952C04"/>
    <w:rsid w:val="00956BF5"/>
    <w:rsid w:val="00957C5C"/>
    <w:rsid w:val="00962CE8"/>
    <w:rsid w:val="00965EF7"/>
    <w:rsid w:val="00966531"/>
    <w:rsid w:val="00970095"/>
    <w:rsid w:val="00970097"/>
    <w:rsid w:val="0097094A"/>
    <w:rsid w:val="00970AB3"/>
    <w:rsid w:val="00973517"/>
    <w:rsid w:val="00980933"/>
    <w:rsid w:val="00985304"/>
    <w:rsid w:val="00991063"/>
    <w:rsid w:val="00992A79"/>
    <w:rsid w:val="00993F4B"/>
    <w:rsid w:val="00994DE6"/>
    <w:rsid w:val="00995E6C"/>
    <w:rsid w:val="009A04E7"/>
    <w:rsid w:val="009A2FB2"/>
    <w:rsid w:val="009A3434"/>
    <w:rsid w:val="009A48A0"/>
    <w:rsid w:val="009A63B4"/>
    <w:rsid w:val="009A6573"/>
    <w:rsid w:val="009A66B2"/>
    <w:rsid w:val="009B0590"/>
    <w:rsid w:val="009B086F"/>
    <w:rsid w:val="009B1DD2"/>
    <w:rsid w:val="009B4334"/>
    <w:rsid w:val="009B6090"/>
    <w:rsid w:val="009B7416"/>
    <w:rsid w:val="009C2D8B"/>
    <w:rsid w:val="009C2EAE"/>
    <w:rsid w:val="009C60C5"/>
    <w:rsid w:val="009C677F"/>
    <w:rsid w:val="009D07DA"/>
    <w:rsid w:val="009E13C3"/>
    <w:rsid w:val="009E20F3"/>
    <w:rsid w:val="009E3B01"/>
    <w:rsid w:val="009E488A"/>
    <w:rsid w:val="009F0F67"/>
    <w:rsid w:val="009F18F9"/>
    <w:rsid w:val="009F573C"/>
    <w:rsid w:val="00A022AA"/>
    <w:rsid w:val="00A02DA2"/>
    <w:rsid w:val="00A05099"/>
    <w:rsid w:val="00A05596"/>
    <w:rsid w:val="00A055A7"/>
    <w:rsid w:val="00A107D5"/>
    <w:rsid w:val="00A11B8B"/>
    <w:rsid w:val="00A11E83"/>
    <w:rsid w:val="00A17998"/>
    <w:rsid w:val="00A211A0"/>
    <w:rsid w:val="00A233B1"/>
    <w:rsid w:val="00A23F68"/>
    <w:rsid w:val="00A24ED4"/>
    <w:rsid w:val="00A40A55"/>
    <w:rsid w:val="00A42C65"/>
    <w:rsid w:val="00A45E90"/>
    <w:rsid w:val="00A45FCA"/>
    <w:rsid w:val="00A51467"/>
    <w:rsid w:val="00A525D8"/>
    <w:rsid w:val="00A54869"/>
    <w:rsid w:val="00A5750C"/>
    <w:rsid w:val="00A577B8"/>
    <w:rsid w:val="00A60752"/>
    <w:rsid w:val="00A61541"/>
    <w:rsid w:val="00A6196B"/>
    <w:rsid w:val="00A61A08"/>
    <w:rsid w:val="00A62A5A"/>
    <w:rsid w:val="00A6343D"/>
    <w:rsid w:val="00A63B35"/>
    <w:rsid w:val="00A64239"/>
    <w:rsid w:val="00A64BC4"/>
    <w:rsid w:val="00A64D76"/>
    <w:rsid w:val="00A73B6E"/>
    <w:rsid w:val="00A76EFA"/>
    <w:rsid w:val="00A80A70"/>
    <w:rsid w:val="00A81684"/>
    <w:rsid w:val="00A83DE3"/>
    <w:rsid w:val="00A84986"/>
    <w:rsid w:val="00A85B21"/>
    <w:rsid w:val="00A87625"/>
    <w:rsid w:val="00A91DBD"/>
    <w:rsid w:val="00A92DC3"/>
    <w:rsid w:val="00A93AF8"/>
    <w:rsid w:val="00A9549B"/>
    <w:rsid w:val="00A97A66"/>
    <w:rsid w:val="00AA0569"/>
    <w:rsid w:val="00AA5158"/>
    <w:rsid w:val="00AA7A6F"/>
    <w:rsid w:val="00AB6F50"/>
    <w:rsid w:val="00AB7283"/>
    <w:rsid w:val="00AB77B0"/>
    <w:rsid w:val="00AC0B57"/>
    <w:rsid w:val="00AC458E"/>
    <w:rsid w:val="00AD1970"/>
    <w:rsid w:val="00AD1E40"/>
    <w:rsid w:val="00AD3495"/>
    <w:rsid w:val="00AD4CAC"/>
    <w:rsid w:val="00AD64EC"/>
    <w:rsid w:val="00AD68BC"/>
    <w:rsid w:val="00AD6C82"/>
    <w:rsid w:val="00AD6E2F"/>
    <w:rsid w:val="00AE0B9B"/>
    <w:rsid w:val="00AE11FF"/>
    <w:rsid w:val="00AE2B3A"/>
    <w:rsid w:val="00AE3F35"/>
    <w:rsid w:val="00AE4959"/>
    <w:rsid w:val="00AE5700"/>
    <w:rsid w:val="00AF248D"/>
    <w:rsid w:val="00AF4472"/>
    <w:rsid w:val="00B01E53"/>
    <w:rsid w:val="00B05459"/>
    <w:rsid w:val="00B057A9"/>
    <w:rsid w:val="00B05F57"/>
    <w:rsid w:val="00B12E04"/>
    <w:rsid w:val="00B136E5"/>
    <w:rsid w:val="00B17FAE"/>
    <w:rsid w:val="00B21042"/>
    <w:rsid w:val="00B22543"/>
    <w:rsid w:val="00B26314"/>
    <w:rsid w:val="00B3268B"/>
    <w:rsid w:val="00B34291"/>
    <w:rsid w:val="00B34A69"/>
    <w:rsid w:val="00B34E88"/>
    <w:rsid w:val="00B375E0"/>
    <w:rsid w:val="00B37C55"/>
    <w:rsid w:val="00B402C1"/>
    <w:rsid w:val="00B4037F"/>
    <w:rsid w:val="00B418CC"/>
    <w:rsid w:val="00B4230F"/>
    <w:rsid w:val="00B51D06"/>
    <w:rsid w:val="00B5306E"/>
    <w:rsid w:val="00B54491"/>
    <w:rsid w:val="00B5525D"/>
    <w:rsid w:val="00B55CED"/>
    <w:rsid w:val="00B609F1"/>
    <w:rsid w:val="00B615BE"/>
    <w:rsid w:val="00B63470"/>
    <w:rsid w:val="00B638EC"/>
    <w:rsid w:val="00B63DEE"/>
    <w:rsid w:val="00B64B02"/>
    <w:rsid w:val="00B65F71"/>
    <w:rsid w:val="00B76203"/>
    <w:rsid w:val="00B8204E"/>
    <w:rsid w:val="00B83908"/>
    <w:rsid w:val="00B84F56"/>
    <w:rsid w:val="00B913CA"/>
    <w:rsid w:val="00B9349D"/>
    <w:rsid w:val="00B93B59"/>
    <w:rsid w:val="00B945AB"/>
    <w:rsid w:val="00B94EA1"/>
    <w:rsid w:val="00B9565C"/>
    <w:rsid w:val="00B970A4"/>
    <w:rsid w:val="00B9774C"/>
    <w:rsid w:val="00B97867"/>
    <w:rsid w:val="00BA11B5"/>
    <w:rsid w:val="00BA55D0"/>
    <w:rsid w:val="00BA56DA"/>
    <w:rsid w:val="00BB5DC4"/>
    <w:rsid w:val="00BB5FC2"/>
    <w:rsid w:val="00BB6A60"/>
    <w:rsid w:val="00BB6BC4"/>
    <w:rsid w:val="00BB7D9F"/>
    <w:rsid w:val="00BC0C4E"/>
    <w:rsid w:val="00BC5DE9"/>
    <w:rsid w:val="00BC6C8F"/>
    <w:rsid w:val="00BD523D"/>
    <w:rsid w:val="00BD53CF"/>
    <w:rsid w:val="00BD60BC"/>
    <w:rsid w:val="00BD6329"/>
    <w:rsid w:val="00BD6E5F"/>
    <w:rsid w:val="00BE2BC0"/>
    <w:rsid w:val="00BE4435"/>
    <w:rsid w:val="00BE47BB"/>
    <w:rsid w:val="00BE5C10"/>
    <w:rsid w:val="00BE6136"/>
    <w:rsid w:val="00BE70AC"/>
    <w:rsid w:val="00BE7408"/>
    <w:rsid w:val="00BF15A2"/>
    <w:rsid w:val="00BF2621"/>
    <w:rsid w:val="00BF499D"/>
    <w:rsid w:val="00BF50D0"/>
    <w:rsid w:val="00BF6E77"/>
    <w:rsid w:val="00C00BCE"/>
    <w:rsid w:val="00C032E1"/>
    <w:rsid w:val="00C045CC"/>
    <w:rsid w:val="00C154E5"/>
    <w:rsid w:val="00C15D10"/>
    <w:rsid w:val="00C23FD4"/>
    <w:rsid w:val="00C26184"/>
    <w:rsid w:val="00C27819"/>
    <w:rsid w:val="00C3067C"/>
    <w:rsid w:val="00C32141"/>
    <w:rsid w:val="00C33452"/>
    <w:rsid w:val="00C44FD2"/>
    <w:rsid w:val="00C45AEF"/>
    <w:rsid w:val="00C46F3E"/>
    <w:rsid w:val="00C4724E"/>
    <w:rsid w:val="00C53CC1"/>
    <w:rsid w:val="00C53F1A"/>
    <w:rsid w:val="00C56E71"/>
    <w:rsid w:val="00C622FA"/>
    <w:rsid w:val="00C64D5A"/>
    <w:rsid w:val="00C67C0D"/>
    <w:rsid w:val="00C70643"/>
    <w:rsid w:val="00C70E8B"/>
    <w:rsid w:val="00C7195C"/>
    <w:rsid w:val="00C739D6"/>
    <w:rsid w:val="00C73F7D"/>
    <w:rsid w:val="00C750B2"/>
    <w:rsid w:val="00C81580"/>
    <w:rsid w:val="00C83943"/>
    <w:rsid w:val="00C840A0"/>
    <w:rsid w:val="00C919AB"/>
    <w:rsid w:val="00C93ED5"/>
    <w:rsid w:val="00C94738"/>
    <w:rsid w:val="00C96640"/>
    <w:rsid w:val="00C9787D"/>
    <w:rsid w:val="00CA10C1"/>
    <w:rsid w:val="00CA2937"/>
    <w:rsid w:val="00CA5099"/>
    <w:rsid w:val="00CA5493"/>
    <w:rsid w:val="00CA62CF"/>
    <w:rsid w:val="00CB13E7"/>
    <w:rsid w:val="00CB38B4"/>
    <w:rsid w:val="00CB5847"/>
    <w:rsid w:val="00CB62CA"/>
    <w:rsid w:val="00CB76F7"/>
    <w:rsid w:val="00CC08F2"/>
    <w:rsid w:val="00CC308C"/>
    <w:rsid w:val="00CC3D31"/>
    <w:rsid w:val="00CC77E8"/>
    <w:rsid w:val="00CD1287"/>
    <w:rsid w:val="00CD2638"/>
    <w:rsid w:val="00CD5FA3"/>
    <w:rsid w:val="00CD7ED8"/>
    <w:rsid w:val="00CE2348"/>
    <w:rsid w:val="00CE2708"/>
    <w:rsid w:val="00CE2DFF"/>
    <w:rsid w:val="00CE6804"/>
    <w:rsid w:val="00CE71E2"/>
    <w:rsid w:val="00CF3A2C"/>
    <w:rsid w:val="00CF4BBB"/>
    <w:rsid w:val="00CF7B79"/>
    <w:rsid w:val="00D020B4"/>
    <w:rsid w:val="00D02C19"/>
    <w:rsid w:val="00D03F7C"/>
    <w:rsid w:val="00D04BAF"/>
    <w:rsid w:val="00D0644F"/>
    <w:rsid w:val="00D06AE8"/>
    <w:rsid w:val="00D077E5"/>
    <w:rsid w:val="00D1022C"/>
    <w:rsid w:val="00D215CD"/>
    <w:rsid w:val="00D2215F"/>
    <w:rsid w:val="00D22E05"/>
    <w:rsid w:val="00D23A26"/>
    <w:rsid w:val="00D2500E"/>
    <w:rsid w:val="00D263EE"/>
    <w:rsid w:val="00D26D23"/>
    <w:rsid w:val="00D2748B"/>
    <w:rsid w:val="00D3049C"/>
    <w:rsid w:val="00D3071F"/>
    <w:rsid w:val="00D309B5"/>
    <w:rsid w:val="00D314A1"/>
    <w:rsid w:val="00D36215"/>
    <w:rsid w:val="00D366F6"/>
    <w:rsid w:val="00D367BE"/>
    <w:rsid w:val="00D372D2"/>
    <w:rsid w:val="00D409A0"/>
    <w:rsid w:val="00D4286E"/>
    <w:rsid w:val="00D45A4E"/>
    <w:rsid w:val="00D45B59"/>
    <w:rsid w:val="00D45C69"/>
    <w:rsid w:val="00D54AB0"/>
    <w:rsid w:val="00D61AE1"/>
    <w:rsid w:val="00D6327A"/>
    <w:rsid w:val="00D63C63"/>
    <w:rsid w:val="00D65A0E"/>
    <w:rsid w:val="00D65BE3"/>
    <w:rsid w:val="00D70DA8"/>
    <w:rsid w:val="00D70F8C"/>
    <w:rsid w:val="00D75AD3"/>
    <w:rsid w:val="00D82E70"/>
    <w:rsid w:val="00D85F41"/>
    <w:rsid w:val="00D905C4"/>
    <w:rsid w:val="00D90799"/>
    <w:rsid w:val="00D92DB6"/>
    <w:rsid w:val="00D9326D"/>
    <w:rsid w:val="00D96590"/>
    <w:rsid w:val="00DA202E"/>
    <w:rsid w:val="00DA2F4E"/>
    <w:rsid w:val="00DA32C6"/>
    <w:rsid w:val="00DA399A"/>
    <w:rsid w:val="00DA40BE"/>
    <w:rsid w:val="00DA691D"/>
    <w:rsid w:val="00DB09E2"/>
    <w:rsid w:val="00DB20A7"/>
    <w:rsid w:val="00DB430C"/>
    <w:rsid w:val="00DB4BC8"/>
    <w:rsid w:val="00DB565D"/>
    <w:rsid w:val="00DB7100"/>
    <w:rsid w:val="00DB7BA7"/>
    <w:rsid w:val="00DC12C7"/>
    <w:rsid w:val="00DC3093"/>
    <w:rsid w:val="00DC6008"/>
    <w:rsid w:val="00DC6859"/>
    <w:rsid w:val="00DD055C"/>
    <w:rsid w:val="00DD0E6E"/>
    <w:rsid w:val="00DD1DA4"/>
    <w:rsid w:val="00DD2FF1"/>
    <w:rsid w:val="00DD5306"/>
    <w:rsid w:val="00DE0EC5"/>
    <w:rsid w:val="00DE3199"/>
    <w:rsid w:val="00DE5150"/>
    <w:rsid w:val="00DE5A6E"/>
    <w:rsid w:val="00DE6ADE"/>
    <w:rsid w:val="00DE791B"/>
    <w:rsid w:val="00DF290D"/>
    <w:rsid w:val="00DF5788"/>
    <w:rsid w:val="00DF6C0F"/>
    <w:rsid w:val="00E00E57"/>
    <w:rsid w:val="00E00E8C"/>
    <w:rsid w:val="00E0148E"/>
    <w:rsid w:val="00E026DF"/>
    <w:rsid w:val="00E02CFB"/>
    <w:rsid w:val="00E02F73"/>
    <w:rsid w:val="00E03F82"/>
    <w:rsid w:val="00E059DB"/>
    <w:rsid w:val="00E0629A"/>
    <w:rsid w:val="00E10058"/>
    <w:rsid w:val="00E15024"/>
    <w:rsid w:val="00E157A2"/>
    <w:rsid w:val="00E164F8"/>
    <w:rsid w:val="00E206E5"/>
    <w:rsid w:val="00E21F7D"/>
    <w:rsid w:val="00E2223D"/>
    <w:rsid w:val="00E22DA1"/>
    <w:rsid w:val="00E24CFC"/>
    <w:rsid w:val="00E25F50"/>
    <w:rsid w:val="00E26B56"/>
    <w:rsid w:val="00E33F69"/>
    <w:rsid w:val="00E34810"/>
    <w:rsid w:val="00E34A42"/>
    <w:rsid w:val="00E35416"/>
    <w:rsid w:val="00E35EBB"/>
    <w:rsid w:val="00E35FA2"/>
    <w:rsid w:val="00E3738B"/>
    <w:rsid w:val="00E37B2D"/>
    <w:rsid w:val="00E41672"/>
    <w:rsid w:val="00E416AB"/>
    <w:rsid w:val="00E46BEE"/>
    <w:rsid w:val="00E47CCF"/>
    <w:rsid w:val="00E50C28"/>
    <w:rsid w:val="00E51FC2"/>
    <w:rsid w:val="00E57A4D"/>
    <w:rsid w:val="00E61A11"/>
    <w:rsid w:val="00E61A2A"/>
    <w:rsid w:val="00E646C2"/>
    <w:rsid w:val="00E664A3"/>
    <w:rsid w:val="00E665F6"/>
    <w:rsid w:val="00E66BAF"/>
    <w:rsid w:val="00E73904"/>
    <w:rsid w:val="00E7435B"/>
    <w:rsid w:val="00E76FFD"/>
    <w:rsid w:val="00E819D7"/>
    <w:rsid w:val="00E83127"/>
    <w:rsid w:val="00E8513A"/>
    <w:rsid w:val="00E87614"/>
    <w:rsid w:val="00E91DE1"/>
    <w:rsid w:val="00E92B12"/>
    <w:rsid w:val="00E97C22"/>
    <w:rsid w:val="00EA12EA"/>
    <w:rsid w:val="00EA221D"/>
    <w:rsid w:val="00EA352F"/>
    <w:rsid w:val="00EA4B5C"/>
    <w:rsid w:val="00EA4E2F"/>
    <w:rsid w:val="00EA58AF"/>
    <w:rsid w:val="00EA5BBD"/>
    <w:rsid w:val="00EB3764"/>
    <w:rsid w:val="00EB7782"/>
    <w:rsid w:val="00EC137A"/>
    <w:rsid w:val="00EC2954"/>
    <w:rsid w:val="00EC5171"/>
    <w:rsid w:val="00EC6398"/>
    <w:rsid w:val="00ED0B65"/>
    <w:rsid w:val="00ED28DD"/>
    <w:rsid w:val="00ED28DF"/>
    <w:rsid w:val="00ED2B41"/>
    <w:rsid w:val="00ED2E0E"/>
    <w:rsid w:val="00ED3C6C"/>
    <w:rsid w:val="00EE3424"/>
    <w:rsid w:val="00EE486D"/>
    <w:rsid w:val="00EE4979"/>
    <w:rsid w:val="00EE647B"/>
    <w:rsid w:val="00EE710E"/>
    <w:rsid w:val="00EE74BE"/>
    <w:rsid w:val="00EE755A"/>
    <w:rsid w:val="00EF075F"/>
    <w:rsid w:val="00EF2C33"/>
    <w:rsid w:val="00EF6334"/>
    <w:rsid w:val="00F01DD3"/>
    <w:rsid w:val="00F02B12"/>
    <w:rsid w:val="00F033D0"/>
    <w:rsid w:val="00F10CD2"/>
    <w:rsid w:val="00F12738"/>
    <w:rsid w:val="00F1489F"/>
    <w:rsid w:val="00F243B1"/>
    <w:rsid w:val="00F2653D"/>
    <w:rsid w:val="00F27FBC"/>
    <w:rsid w:val="00F31A22"/>
    <w:rsid w:val="00F31C24"/>
    <w:rsid w:val="00F32DCA"/>
    <w:rsid w:val="00F35134"/>
    <w:rsid w:val="00F368AD"/>
    <w:rsid w:val="00F40F5D"/>
    <w:rsid w:val="00F51A65"/>
    <w:rsid w:val="00F61555"/>
    <w:rsid w:val="00F63740"/>
    <w:rsid w:val="00F64922"/>
    <w:rsid w:val="00F65F4C"/>
    <w:rsid w:val="00F67295"/>
    <w:rsid w:val="00F6779C"/>
    <w:rsid w:val="00F679B3"/>
    <w:rsid w:val="00F70D3B"/>
    <w:rsid w:val="00F71D2E"/>
    <w:rsid w:val="00F72DF0"/>
    <w:rsid w:val="00F758DB"/>
    <w:rsid w:val="00F77144"/>
    <w:rsid w:val="00F77A71"/>
    <w:rsid w:val="00F80054"/>
    <w:rsid w:val="00F81C01"/>
    <w:rsid w:val="00F81F04"/>
    <w:rsid w:val="00F83837"/>
    <w:rsid w:val="00F9066A"/>
    <w:rsid w:val="00F91C8C"/>
    <w:rsid w:val="00F91D23"/>
    <w:rsid w:val="00F9383C"/>
    <w:rsid w:val="00F942C8"/>
    <w:rsid w:val="00F94BE5"/>
    <w:rsid w:val="00F95C74"/>
    <w:rsid w:val="00F95D2C"/>
    <w:rsid w:val="00F95D77"/>
    <w:rsid w:val="00F965E7"/>
    <w:rsid w:val="00F96AC6"/>
    <w:rsid w:val="00FA0B19"/>
    <w:rsid w:val="00FA38CD"/>
    <w:rsid w:val="00FA5207"/>
    <w:rsid w:val="00FA6019"/>
    <w:rsid w:val="00FA7077"/>
    <w:rsid w:val="00FB3E25"/>
    <w:rsid w:val="00FB792C"/>
    <w:rsid w:val="00FC0992"/>
    <w:rsid w:val="00FC15F2"/>
    <w:rsid w:val="00FC2451"/>
    <w:rsid w:val="00FC33B2"/>
    <w:rsid w:val="00FC4C73"/>
    <w:rsid w:val="00FC6248"/>
    <w:rsid w:val="00FC6C0E"/>
    <w:rsid w:val="00FC6E92"/>
    <w:rsid w:val="00FD72BD"/>
    <w:rsid w:val="00FE0FF5"/>
    <w:rsid w:val="00FE1586"/>
    <w:rsid w:val="00FE5E41"/>
    <w:rsid w:val="00FF4FCE"/>
    <w:rsid w:val="00FF6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B5596"/>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874385"/>
    <w:pPr>
      <w:keepNext/>
      <w:tabs>
        <w:tab w:val="num" w:pos="720"/>
      </w:tabs>
      <w:suppressAutoHyphens/>
      <w:spacing w:after="0" w:line="240" w:lineRule="auto"/>
      <w:ind w:left="720" w:hanging="360"/>
      <w:outlineLvl w:val="0"/>
    </w:pPr>
    <w:rPr>
      <w:rFonts w:ascii="Arial Black" w:eastAsia="Times New Roman" w:hAnsi="Arial Black" w:cs="Arial Black"/>
      <w:b/>
      <w:bCs/>
      <w:sz w:val="28"/>
      <w:szCs w:val="28"/>
      <w:lang w:eastAsia="pl-PL"/>
    </w:rPr>
  </w:style>
  <w:style w:type="paragraph" w:styleId="Nagwek2">
    <w:name w:val="heading 2"/>
    <w:basedOn w:val="Normalny"/>
    <w:next w:val="Normalny"/>
    <w:link w:val="Nagwek2Znak"/>
    <w:uiPriority w:val="99"/>
    <w:qFormat/>
    <w:rsid w:val="00C53CC1"/>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6D7FA7"/>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9"/>
    <w:locked/>
    <w:rsid w:val="00874385"/>
    <w:rPr>
      <w:rFonts w:ascii="Arial Black" w:hAnsi="Arial Black" w:cs="Arial Black"/>
      <w:b/>
      <w:bCs/>
      <w:sz w:val="28"/>
      <w:szCs w:val="28"/>
      <w:lang w:val="pl-PL" w:eastAsia="pl-PL"/>
    </w:rPr>
  </w:style>
  <w:style w:type="character" w:customStyle="1" w:styleId="Nagwek2Znak">
    <w:name w:val="Nagłówek 2 Znak"/>
    <w:basedOn w:val="Domylnaczcionkaakapitu"/>
    <w:link w:val="Nagwek2"/>
    <w:uiPriority w:val="99"/>
    <w:semiHidden/>
    <w:locked/>
    <w:rsid w:val="00C53CC1"/>
    <w:rPr>
      <w:rFonts w:ascii="Cambria" w:hAnsi="Cambria" w:cs="Cambria"/>
      <w:b/>
      <w:bCs/>
      <w:color w:val="4F81BD"/>
      <w:sz w:val="26"/>
      <w:szCs w:val="26"/>
    </w:rPr>
  </w:style>
  <w:style w:type="character" w:customStyle="1" w:styleId="Nagwek3Znak">
    <w:name w:val="Nagłówek 3 Znak"/>
    <w:basedOn w:val="Domylnaczcionkaakapitu"/>
    <w:link w:val="Nagwek3"/>
    <w:uiPriority w:val="99"/>
    <w:semiHidden/>
    <w:locked/>
    <w:rsid w:val="006D7FA7"/>
    <w:rPr>
      <w:rFonts w:ascii="Cambria" w:hAnsi="Cambria" w:cs="Cambria"/>
      <w:b/>
      <w:bCs/>
      <w:color w:val="4F81BD"/>
    </w:rPr>
  </w:style>
  <w:style w:type="character" w:customStyle="1" w:styleId="Nagwek1Znak">
    <w:name w:val="Nagłówek 1 Znak"/>
    <w:basedOn w:val="Domylnaczcionkaakapitu"/>
    <w:link w:val="Nagwek1"/>
    <w:uiPriority w:val="99"/>
    <w:locked/>
    <w:rsid w:val="00874385"/>
    <w:rPr>
      <w:rFonts w:ascii="Arial Black" w:hAnsi="Arial Black" w:cs="Arial Black"/>
      <w:b/>
      <w:bCs/>
      <w:sz w:val="20"/>
      <w:szCs w:val="20"/>
      <w:lang w:eastAsia="pl-PL"/>
    </w:rPr>
  </w:style>
  <w:style w:type="paragraph" w:styleId="NormalnyWeb">
    <w:name w:val="Normal (Web)"/>
    <w:basedOn w:val="Normalny"/>
    <w:uiPriority w:val="99"/>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874385"/>
    <w:rPr>
      <w:rFonts w:ascii="Times New Roman" w:hAnsi="Times New Roman" w:cs="Times New Roman"/>
      <w:color w:val="0000FF"/>
      <w:u w:val="single"/>
    </w:rPr>
  </w:style>
  <w:style w:type="character" w:customStyle="1" w:styleId="FootnoteTextChar">
    <w:name w:val="Footnote Text Char"/>
    <w:uiPriority w:val="99"/>
    <w:locked/>
    <w:rsid w:val="00874385"/>
    <w:rPr>
      <w:sz w:val="24"/>
      <w:szCs w:val="24"/>
      <w:lang w:val="en-GB" w:eastAsia="pl-PL"/>
    </w:rPr>
  </w:style>
  <w:style w:type="paragraph" w:styleId="Tekstprzypisudolnego">
    <w:name w:val="footnote text"/>
    <w:basedOn w:val="Normalny"/>
    <w:link w:val="TekstprzypisudolnegoZnak"/>
    <w:uiPriority w:val="99"/>
    <w:semiHidden/>
    <w:rsid w:val="00874385"/>
    <w:pPr>
      <w:widowControl w:val="0"/>
      <w:tabs>
        <w:tab w:val="left" w:pos="2268"/>
      </w:tabs>
      <w:spacing w:after="0" w:line="240" w:lineRule="auto"/>
      <w:ind w:left="567" w:hanging="567"/>
    </w:pPr>
    <w:rPr>
      <w:rFonts w:cs="Times New Roman"/>
      <w:sz w:val="24"/>
      <w:szCs w:val="24"/>
      <w:lang w:val="en-GB" w:eastAsia="pl-PL"/>
    </w:rPr>
  </w:style>
  <w:style w:type="character" w:customStyle="1" w:styleId="TekstprzypisudolnegoZnak">
    <w:name w:val="Tekst przypisu dolnego Znak"/>
    <w:basedOn w:val="Domylnaczcionkaakapitu"/>
    <w:link w:val="Tekstprzypisudolnego"/>
    <w:uiPriority w:val="99"/>
    <w:semiHidden/>
    <w:locked/>
    <w:rsid w:val="00B5306E"/>
    <w:rPr>
      <w:sz w:val="20"/>
      <w:szCs w:val="20"/>
      <w:lang w:eastAsia="en-US"/>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BodyTextChar1">
    <w:name w:val="Body Text Char1"/>
    <w:uiPriority w:val="99"/>
    <w:locked/>
    <w:rsid w:val="00874385"/>
    <w:rPr>
      <w:sz w:val="24"/>
      <w:szCs w:val="24"/>
      <w:lang w:eastAsia="pl-PL"/>
    </w:rPr>
  </w:style>
  <w:style w:type="paragraph" w:styleId="Tekstpodstawowy">
    <w:name w:val="Body Text"/>
    <w:basedOn w:val="Normalny"/>
    <w:link w:val="TekstpodstawowyZnak"/>
    <w:uiPriority w:val="99"/>
    <w:rsid w:val="00874385"/>
    <w:pPr>
      <w:widowControl w:val="0"/>
      <w:suppressAutoHyphens/>
      <w:spacing w:after="120" w:line="240" w:lineRule="auto"/>
    </w:pPr>
    <w:rPr>
      <w:rFonts w:cs="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874385"/>
    <w:rPr>
      <w:sz w:val="24"/>
      <w:szCs w:val="24"/>
      <w:lang w:val="pl-PL"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uiPriority w:val="99"/>
    <w:rsid w:val="00874385"/>
    <w:pPr>
      <w:suppressAutoHyphens/>
      <w:autoSpaceDE w:val="0"/>
    </w:pPr>
    <w:rPr>
      <w:rFonts w:ascii="Times New Roman" w:eastAsia="Times New Roman" w:hAnsi="Times New Roman"/>
      <w:color w:val="000000"/>
      <w:sz w:val="24"/>
      <w:szCs w:val="24"/>
      <w:lang w:eastAsia="ar-SA"/>
    </w:rPr>
  </w:style>
  <w:style w:type="paragraph" w:customStyle="1" w:styleId="tekwzpod1">
    <w:name w:val="tekwzpod1"/>
    <w:basedOn w:val="Normalny"/>
    <w:uiPriority w:val="99"/>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Arial"/>
      <w:sz w:val="24"/>
      <w:szCs w:val="24"/>
      <w:lang w:eastAsia="pl-PL"/>
    </w:rPr>
  </w:style>
  <w:style w:type="character" w:customStyle="1" w:styleId="Znakiprzypiswdolnych">
    <w:name w:val="Znaki przypisów dolnych"/>
    <w:uiPriority w:val="99"/>
    <w:rsid w:val="00874385"/>
    <w:rPr>
      <w:rFonts w:ascii="Times New Roman" w:hAnsi="Times New Roman" w:cs="Times New Roman"/>
      <w:vertAlign w:val="superscript"/>
    </w:rPr>
  </w:style>
  <w:style w:type="paragraph" w:styleId="Stopka">
    <w:name w:val="footer"/>
    <w:basedOn w:val="Normalny"/>
    <w:link w:val="StopkaZnak"/>
    <w:uiPriority w:val="99"/>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874385"/>
    <w:rPr>
      <w:rFonts w:ascii="Times New Roman" w:hAnsi="Times New Roman" w:cs="Times New Roman"/>
      <w:sz w:val="20"/>
      <w:szCs w:val="20"/>
      <w:lang w:eastAsia="pl-PL"/>
    </w:rPr>
  </w:style>
  <w:style w:type="character" w:styleId="Numerstrony">
    <w:name w:val="page number"/>
    <w:basedOn w:val="Domylnaczcionkaakapitu"/>
    <w:uiPriority w:val="99"/>
    <w:rsid w:val="00874385"/>
  </w:style>
  <w:style w:type="paragraph" w:styleId="Tekstpodstawowy2">
    <w:name w:val="Body Text 2"/>
    <w:basedOn w:val="Normalny"/>
    <w:link w:val="Tekstpodstawowy2Znak"/>
    <w:uiPriority w:val="99"/>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locked/>
    <w:rsid w:val="00874385"/>
    <w:rPr>
      <w:rFonts w:ascii="Times New Roman" w:hAnsi="Times New Roman" w:cs="Times New Roman"/>
      <w:sz w:val="24"/>
      <w:szCs w:val="24"/>
      <w:lang w:eastAsia="pl-PL"/>
    </w:rPr>
  </w:style>
  <w:style w:type="paragraph" w:customStyle="1" w:styleId="Tekstpodstawowy32">
    <w:name w:val="Tekst podstawowy 32"/>
    <w:basedOn w:val="Normalny"/>
    <w:uiPriority w:val="99"/>
    <w:rsid w:val="00874385"/>
    <w:pPr>
      <w:suppressAutoHyphens/>
      <w:spacing w:after="0" w:line="240" w:lineRule="auto"/>
    </w:pPr>
    <w:rPr>
      <w:rFonts w:ascii="Arial" w:eastAsia="Times New Roman" w:hAnsi="Arial" w:cs="Arial"/>
      <w:sz w:val="24"/>
      <w:szCs w:val="24"/>
      <w:lang w:eastAsia="ar-SA"/>
    </w:rPr>
  </w:style>
  <w:style w:type="paragraph" w:customStyle="1" w:styleId="Akapitzlist1">
    <w:name w:val="Akapit z listą1"/>
    <w:basedOn w:val="Normalny"/>
    <w:uiPriority w:val="99"/>
    <w:rsid w:val="00874385"/>
    <w:pPr>
      <w:widowControl w:val="0"/>
      <w:suppressAutoHyphens/>
      <w:spacing w:after="0" w:line="240" w:lineRule="auto"/>
      <w:ind w:left="72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74385"/>
    <w:pPr>
      <w:widowControl w:val="0"/>
      <w:suppressAutoHyphens/>
      <w:spacing w:after="120" w:line="240" w:lineRule="auto"/>
      <w:ind w:left="283"/>
    </w:pPr>
    <w:rPr>
      <w:rFonts w:ascii="Times New Roman" w:eastAsia="Times New Roman" w:hAnsi="Times New Roman" w:cs="Times New Roman"/>
      <w:sz w:val="24"/>
      <w:szCs w:val="24"/>
      <w:lang w:eastAsia="pl-PL"/>
    </w:rPr>
  </w:style>
  <w:style w:type="character" w:customStyle="1" w:styleId="BodyTextIndentChar">
    <w:name w:val="Body Text Indent Char"/>
    <w:basedOn w:val="Domylnaczcionkaakapitu"/>
    <w:link w:val="Tekstpodstawowywcity"/>
    <w:uiPriority w:val="99"/>
    <w:locked/>
    <w:rsid w:val="00874385"/>
    <w:rPr>
      <w:sz w:val="24"/>
      <w:szCs w:val="24"/>
      <w:lang w:val="pl-PL" w:eastAsia="pl-PL"/>
    </w:rPr>
  </w:style>
  <w:style w:type="character" w:customStyle="1" w:styleId="TekstpodstawowywcityZnak">
    <w:name w:val="Tekst podstawowy wcięty Znak"/>
    <w:basedOn w:val="Domylnaczcionkaakapitu"/>
    <w:link w:val="Tekstpodstawowywcity"/>
    <w:uiPriority w:val="99"/>
    <w:locked/>
    <w:rsid w:val="00874385"/>
    <w:rPr>
      <w:rFonts w:ascii="Times New Roman" w:hAnsi="Times New Roman" w:cs="Times New Roman"/>
      <w:sz w:val="20"/>
      <w:szCs w:val="20"/>
      <w:lang w:eastAsia="pl-PL"/>
    </w:rPr>
  </w:style>
  <w:style w:type="table" w:styleId="Tabela-Siatka">
    <w:name w:val="Table Grid"/>
    <w:basedOn w:val="Standardowy"/>
    <w:uiPriority w:val="99"/>
    <w:rsid w:val="0087438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874385"/>
    <w:pPr>
      <w:widowControl w:val="0"/>
      <w:autoSpaceDE w:val="0"/>
      <w:autoSpaceDN w:val="0"/>
      <w:adjustRightInd w:val="0"/>
      <w:spacing w:before="260"/>
      <w:ind w:left="440"/>
    </w:pPr>
    <w:rPr>
      <w:rFonts w:ascii="Tahoma" w:eastAsia="Times New Roman" w:hAnsi="Tahoma" w:cs="Tahoma"/>
      <w:b/>
      <w:bCs/>
    </w:rPr>
  </w:style>
  <w:style w:type="character" w:customStyle="1" w:styleId="ZnakZnak7">
    <w:name w:val="Znak Znak7"/>
    <w:uiPriority w:val="99"/>
    <w:semiHidden/>
    <w:locked/>
    <w:rsid w:val="00874385"/>
    <w:rPr>
      <w:lang w:eastAsia="en-US"/>
    </w:rPr>
  </w:style>
  <w:style w:type="character" w:styleId="Odwoanieprzypisudolnego">
    <w:name w:val="footnote reference"/>
    <w:basedOn w:val="Domylnaczcionkaakapitu"/>
    <w:uiPriority w:val="99"/>
    <w:semiHidden/>
    <w:rsid w:val="00874385"/>
    <w:rPr>
      <w:vertAlign w:val="superscript"/>
    </w:rPr>
  </w:style>
  <w:style w:type="paragraph" w:styleId="Tekstdymka">
    <w:name w:val="Balloon Text"/>
    <w:basedOn w:val="Normalny"/>
    <w:link w:val="TekstdymkaZnak"/>
    <w:uiPriority w:val="99"/>
    <w:semiHidden/>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874385"/>
    <w:rPr>
      <w:rFonts w:ascii="Tahoma" w:hAnsi="Tahoma" w:cs="Tahoma"/>
      <w:sz w:val="16"/>
      <w:szCs w:val="16"/>
      <w:lang w:eastAsia="pl-PL"/>
    </w:rPr>
  </w:style>
  <w:style w:type="paragraph" w:styleId="Akapitzlist">
    <w:name w:val="List Paragraph"/>
    <w:basedOn w:val="Normalny"/>
    <w:uiPriority w:val="99"/>
    <w:qFormat/>
    <w:rsid w:val="00A6343D"/>
    <w:pPr>
      <w:ind w:left="720"/>
    </w:pPr>
  </w:style>
  <w:style w:type="paragraph" w:customStyle="1" w:styleId="Tekstpodstawowy21">
    <w:name w:val="Tekst podstawowy 21"/>
    <w:basedOn w:val="Normalny"/>
    <w:uiPriority w:val="99"/>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44FD2"/>
    <w:rPr>
      <w:sz w:val="20"/>
      <w:szCs w:val="20"/>
    </w:rPr>
  </w:style>
  <w:style w:type="character" w:styleId="Odwoanieprzypisukocowego">
    <w:name w:val="endnote reference"/>
    <w:basedOn w:val="Domylnaczcionkaakapitu"/>
    <w:uiPriority w:val="99"/>
    <w:semiHidden/>
    <w:rsid w:val="00C44FD2"/>
    <w:rPr>
      <w:vertAlign w:val="superscript"/>
    </w:rPr>
  </w:style>
</w:styles>
</file>

<file path=word/webSettings.xml><?xml version="1.0" encoding="utf-8"?>
<w:webSettings xmlns:r="http://schemas.openxmlformats.org/officeDocument/2006/relationships" xmlns:w="http://schemas.openxmlformats.org/wordprocessingml/2006/main">
  <w:divs>
    <w:div w:id="1544058209">
      <w:marLeft w:val="0"/>
      <w:marRight w:val="0"/>
      <w:marTop w:val="0"/>
      <w:marBottom w:val="0"/>
      <w:divBdr>
        <w:top w:val="none" w:sz="0" w:space="0" w:color="auto"/>
        <w:left w:val="none" w:sz="0" w:space="0" w:color="auto"/>
        <w:bottom w:val="none" w:sz="0" w:space="0" w:color="auto"/>
        <w:right w:val="none" w:sz="0" w:space="0" w:color="auto"/>
      </w:divBdr>
    </w:div>
    <w:div w:id="1544058210">
      <w:marLeft w:val="0"/>
      <w:marRight w:val="0"/>
      <w:marTop w:val="0"/>
      <w:marBottom w:val="0"/>
      <w:divBdr>
        <w:top w:val="none" w:sz="0" w:space="0" w:color="auto"/>
        <w:left w:val="none" w:sz="0" w:space="0" w:color="auto"/>
        <w:bottom w:val="none" w:sz="0" w:space="0" w:color="auto"/>
        <w:right w:val="none" w:sz="0" w:space="0" w:color="auto"/>
      </w:divBdr>
    </w:div>
    <w:div w:id="1544058211">
      <w:marLeft w:val="0"/>
      <w:marRight w:val="0"/>
      <w:marTop w:val="0"/>
      <w:marBottom w:val="0"/>
      <w:divBdr>
        <w:top w:val="none" w:sz="0" w:space="0" w:color="auto"/>
        <w:left w:val="none" w:sz="0" w:space="0" w:color="auto"/>
        <w:bottom w:val="none" w:sz="0" w:space="0" w:color="auto"/>
        <w:right w:val="none" w:sz="0" w:space="0" w:color="auto"/>
      </w:divBdr>
    </w:div>
    <w:div w:id="1544058212">
      <w:marLeft w:val="0"/>
      <w:marRight w:val="0"/>
      <w:marTop w:val="0"/>
      <w:marBottom w:val="0"/>
      <w:divBdr>
        <w:top w:val="none" w:sz="0" w:space="0" w:color="auto"/>
        <w:left w:val="none" w:sz="0" w:space="0" w:color="auto"/>
        <w:bottom w:val="none" w:sz="0" w:space="0" w:color="auto"/>
        <w:right w:val="none" w:sz="0" w:space="0" w:color="auto"/>
      </w:divBdr>
    </w:div>
    <w:div w:id="1544058213">
      <w:marLeft w:val="0"/>
      <w:marRight w:val="0"/>
      <w:marTop w:val="0"/>
      <w:marBottom w:val="0"/>
      <w:divBdr>
        <w:top w:val="none" w:sz="0" w:space="0" w:color="auto"/>
        <w:left w:val="none" w:sz="0" w:space="0" w:color="auto"/>
        <w:bottom w:val="none" w:sz="0" w:space="0" w:color="auto"/>
        <w:right w:val="none" w:sz="0" w:space="0" w:color="auto"/>
      </w:divBdr>
    </w:div>
    <w:div w:id="1544058214">
      <w:marLeft w:val="0"/>
      <w:marRight w:val="0"/>
      <w:marTop w:val="0"/>
      <w:marBottom w:val="0"/>
      <w:divBdr>
        <w:top w:val="none" w:sz="0" w:space="0" w:color="auto"/>
        <w:left w:val="none" w:sz="0" w:space="0" w:color="auto"/>
        <w:bottom w:val="none" w:sz="0" w:space="0" w:color="auto"/>
        <w:right w:val="none" w:sz="0" w:space="0" w:color="auto"/>
      </w:divBdr>
    </w:div>
    <w:div w:id="1544058215">
      <w:marLeft w:val="0"/>
      <w:marRight w:val="0"/>
      <w:marTop w:val="0"/>
      <w:marBottom w:val="0"/>
      <w:divBdr>
        <w:top w:val="none" w:sz="0" w:space="0" w:color="auto"/>
        <w:left w:val="none" w:sz="0" w:space="0" w:color="auto"/>
        <w:bottom w:val="none" w:sz="0" w:space="0" w:color="auto"/>
        <w:right w:val="none" w:sz="0" w:space="0" w:color="auto"/>
      </w:divBdr>
    </w:div>
    <w:div w:id="1544058216">
      <w:marLeft w:val="0"/>
      <w:marRight w:val="0"/>
      <w:marTop w:val="0"/>
      <w:marBottom w:val="0"/>
      <w:divBdr>
        <w:top w:val="none" w:sz="0" w:space="0" w:color="auto"/>
        <w:left w:val="none" w:sz="0" w:space="0" w:color="auto"/>
        <w:bottom w:val="none" w:sz="0" w:space="0" w:color="auto"/>
        <w:right w:val="none" w:sz="0" w:space="0" w:color="auto"/>
      </w:divBdr>
    </w:div>
    <w:div w:id="1544058217">
      <w:marLeft w:val="0"/>
      <w:marRight w:val="0"/>
      <w:marTop w:val="0"/>
      <w:marBottom w:val="0"/>
      <w:divBdr>
        <w:top w:val="none" w:sz="0" w:space="0" w:color="auto"/>
        <w:left w:val="none" w:sz="0" w:space="0" w:color="auto"/>
        <w:bottom w:val="none" w:sz="0" w:space="0" w:color="auto"/>
        <w:right w:val="none" w:sz="0" w:space="0" w:color="auto"/>
      </w:divBdr>
    </w:div>
    <w:div w:id="1544058218">
      <w:marLeft w:val="0"/>
      <w:marRight w:val="0"/>
      <w:marTop w:val="0"/>
      <w:marBottom w:val="0"/>
      <w:divBdr>
        <w:top w:val="none" w:sz="0" w:space="0" w:color="auto"/>
        <w:left w:val="none" w:sz="0" w:space="0" w:color="auto"/>
        <w:bottom w:val="none" w:sz="0" w:space="0" w:color="auto"/>
        <w:right w:val="none" w:sz="0" w:space="0" w:color="auto"/>
      </w:divBdr>
    </w:div>
    <w:div w:id="1544058219">
      <w:marLeft w:val="0"/>
      <w:marRight w:val="0"/>
      <w:marTop w:val="0"/>
      <w:marBottom w:val="0"/>
      <w:divBdr>
        <w:top w:val="none" w:sz="0" w:space="0" w:color="auto"/>
        <w:left w:val="none" w:sz="0" w:space="0" w:color="auto"/>
        <w:bottom w:val="none" w:sz="0" w:space="0" w:color="auto"/>
        <w:right w:val="none" w:sz="0" w:space="0" w:color="auto"/>
      </w:divBdr>
    </w:div>
    <w:div w:id="1544058220">
      <w:marLeft w:val="0"/>
      <w:marRight w:val="0"/>
      <w:marTop w:val="0"/>
      <w:marBottom w:val="0"/>
      <w:divBdr>
        <w:top w:val="none" w:sz="0" w:space="0" w:color="auto"/>
        <w:left w:val="none" w:sz="0" w:space="0" w:color="auto"/>
        <w:bottom w:val="none" w:sz="0" w:space="0" w:color="auto"/>
        <w:right w:val="none" w:sz="0" w:space="0" w:color="auto"/>
      </w:divBdr>
    </w:div>
    <w:div w:id="1544058221">
      <w:marLeft w:val="0"/>
      <w:marRight w:val="0"/>
      <w:marTop w:val="0"/>
      <w:marBottom w:val="0"/>
      <w:divBdr>
        <w:top w:val="none" w:sz="0" w:space="0" w:color="auto"/>
        <w:left w:val="none" w:sz="0" w:space="0" w:color="auto"/>
        <w:bottom w:val="none" w:sz="0" w:space="0" w:color="auto"/>
        <w:right w:val="none" w:sz="0" w:space="0" w:color="auto"/>
      </w:divBdr>
    </w:div>
    <w:div w:id="1544058222">
      <w:marLeft w:val="0"/>
      <w:marRight w:val="0"/>
      <w:marTop w:val="0"/>
      <w:marBottom w:val="0"/>
      <w:divBdr>
        <w:top w:val="none" w:sz="0" w:space="0" w:color="auto"/>
        <w:left w:val="none" w:sz="0" w:space="0" w:color="auto"/>
        <w:bottom w:val="none" w:sz="0" w:space="0" w:color="auto"/>
        <w:right w:val="none" w:sz="0" w:space="0" w:color="auto"/>
      </w:divBdr>
    </w:div>
    <w:div w:id="1544058223">
      <w:marLeft w:val="0"/>
      <w:marRight w:val="0"/>
      <w:marTop w:val="0"/>
      <w:marBottom w:val="0"/>
      <w:divBdr>
        <w:top w:val="none" w:sz="0" w:space="0" w:color="auto"/>
        <w:left w:val="none" w:sz="0" w:space="0" w:color="auto"/>
        <w:bottom w:val="none" w:sz="0" w:space="0" w:color="auto"/>
        <w:right w:val="none" w:sz="0" w:space="0" w:color="auto"/>
      </w:divBdr>
    </w:div>
    <w:div w:id="1544058224">
      <w:marLeft w:val="0"/>
      <w:marRight w:val="0"/>
      <w:marTop w:val="0"/>
      <w:marBottom w:val="0"/>
      <w:divBdr>
        <w:top w:val="none" w:sz="0" w:space="0" w:color="auto"/>
        <w:left w:val="none" w:sz="0" w:space="0" w:color="auto"/>
        <w:bottom w:val="none" w:sz="0" w:space="0" w:color="auto"/>
        <w:right w:val="none" w:sz="0" w:space="0" w:color="auto"/>
      </w:divBdr>
    </w:div>
    <w:div w:id="1544058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6725D-DE4C-4BBB-8DFF-A21ED9E2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7404</Words>
  <Characters>44427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Siemkowicz</cp:lastModifiedBy>
  <cp:revision>9</cp:revision>
  <cp:lastPrinted>2017-03-29T05:56:00Z</cp:lastPrinted>
  <dcterms:created xsi:type="dcterms:W3CDTF">2017-07-14T09:20:00Z</dcterms:created>
  <dcterms:modified xsi:type="dcterms:W3CDTF">2017-08-09T08:47:00Z</dcterms:modified>
</cp:coreProperties>
</file>